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319" w:rsidRPr="00191319" w:rsidRDefault="00191319" w:rsidP="001905D9">
      <w:pPr>
        <w:widowControl w:val="0"/>
        <w:suppressAutoHyphens/>
        <w:spacing w:after="0" w:line="240" w:lineRule="auto"/>
        <w:jc w:val="center"/>
        <w:rPr>
          <w:rFonts w:ascii="Times New Roman" w:eastAsia="Times New Roman" w:hAnsi="Times New Roman" w:cs="Times New Roman"/>
          <w:lang w:val="lv-LV"/>
        </w:rPr>
      </w:pPr>
      <w:r w:rsidRPr="00191319">
        <w:rPr>
          <w:rFonts w:ascii="Times New Roman" w:eastAsia="Times New Roman" w:hAnsi="Times New Roman" w:cs="Times New Roman"/>
          <w:b/>
          <w:lang w:val="lv-LV"/>
        </w:rPr>
        <w:t>LĪGUMS</w:t>
      </w:r>
    </w:p>
    <w:p w:rsidR="00191319" w:rsidRPr="00191319" w:rsidRDefault="00191319" w:rsidP="001905D9">
      <w:pPr>
        <w:spacing w:after="120" w:line="240" w:lineRule="auto"/>
        <w:jc w:val="center"/>
        <w:rPr>
          <w:rFonts w:ascii="Times New Roman" w:eastAsia="Times New Roman" w:hAnsi="Times New Roman" w:cs="Times New Roman"/>
          <w:b/>
          <w:bCs/>
          <w:lang w:val="lv-LV"/>
        </w:rPr>
      </w:pPr>
      <w:r w:rsidRPr="00191319">
        <w:rPr>
          <w:rFonts w:ascii="Times New Roman" w:eastAsia="Times New Roman" w:hAnsi="Times New Roman" w:cs="Times New Roman"/>
          <w:b/>
          <w:lang w:val="lv-LV"/>
        </w:rPr>
        <w:t xml:space="preserve">Par būvdarbu autoruzraudzību </w:t>
      </w:r>
      <w:r w:rsidRPr="00191319">
        <w:rPr>
          <w:rFonts w:ascii="Times New Roman" w:eastAsia="Times New Roman" w:hAnsi="Times New Roman" w:cs="Times New Roman"/>
          <w:b/>
          <w:bCs/>
          <w:lang w:val="lv-LV"/>
        </w:rPr>
        <w:t>auto stāvlaukumu izbūvei, Daugavpilī</w:t>
      </w:r>
    </w:p>
    <w:p w:rsidR="00191319" w:rsidRPr="00191319" w:rsidRDefault="00191319" w:rsidP="001905D9">
      <w:pPr>
        <w:spacing w:after="120" w:line="240" w:lineRule="auto"/>
        <w:jc w:val="center"/>
        <w:rPr>
          <w:rFonts w:ascii="Times New Roman" w:eastAsia="Times New Roman" w:hAnsi="Times New Roman" w:cs="Times New Roman"/>
          <w:lang w:val="lv-LV"/>
        </w:rPr>
      </w:pPr>
    </w:p>
    <w:p w:rsidR="00191319" w:rsidRPr="004C3960" w:rsidRDefault="00191319" w:rsidP="001905D9">
      <w:pPr>
        <w:spacing w:after="120" w:line="240" w:lineRule="auto"/>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Daugavpils                                                                                         </w:t>
      </w:r>
      <w:r w:rsidRPr="00191319">
        <w:rPr>
          <w:rFonts w:ascii="Times New Roman" w:eastAsia="Times New Roman" w:hAnsi="Times New Roman" w:cs="Times New Roman"/>
          <w:lang w:val="lv-LV"/>
        </w:rPr>
        <w:tab/>
        <w:t xml:space="preserve">            </w:t>
      </w:r>
      <w:r w:rsidR="00C53847">
        <w:rPr>
          <w:rFonts w:ascii="Times New Roman" w:eastAsia="Times New Roman" w:hAnsi="Times New Roman" w:cs="Times New Roman"/>
          <w:lang w:val="lv-LV"/>
        </w:rPr>
        <w:t xml:space="preserve">     </w:t>
      </w:r>
      <w:r w:rsidR="004C3960">
        <w:rPr>
          <w:rFonts w:ascii="Times New Roman" w:eastAsia="Times New Roman" w:hAnsi="Times New Roman" w:cs="Times New Roman"/>
          <w:lang w:val="lv-LV"/>
        </w:rPr>
        <w:t xml:space="preserve">   </w:t>
      </w:r>
      <w:r w:rsidRPr="00191319">
        <w:rPr>
          <w:rFonts w:ascii="Times New Roman" w:eastAsia="Times New Roman" w:hAnsi="Times New Roman" w:cs="Times New Roman"/>
          <w:lang w:val="lv-LV"/>
        </w:rPr>
        <w:t>2016</w:t>
      </w:r>
      <w:r w:rsidRPr="004C3960">
        <w:rPr>
          <w:rFonts w:ascii="Times New Roman" w:eastAsia="Times New Roman" w:hAnsi="Times New Roman" w:cs="Times New Roman"/>
          <w:lang w:val="lv-LV"/>
        </w:rPr>
        <w:t xml:space="preserve">.gada </w:t>
      </w:r>
      <w:r w:rsidR="004C3960" w:rsidRPr="004C3960">
        <w:rPr>
          <w:rFonts w:ascii="Times New Roman" w:eastAsia="Times New Roman" w:hAnsi="Times New Roman" w:cs="Times New Roman"/>
          <w:lang w:val="lv-LV"/>
        </w:rPr>
        <w:t>20.septembrī</w:t>
      </w:r>
    </w:p>
    <w:p w:rsidR="00191319" w:rsidRPr="00191319" w:rsidRDefault="00191319" w:rsidP="001905D9">
      <w:pPr>
        <w:spacing w:after="120" w:line="240" w:lineRule="auto"/>
        <w:ind w:firstLine="567"/>
        <w:jc w:val="both"/>
        <w:rPr>
          <w:rFonts w:ascii="Times New Roman" w:eastAsia="Times New Roman" w:hAnsi="Times New Roman" w:cs="Times New Roman"/>
          <w:lang w:val="lv-LV" w:eastAsia="ar-SA"/>
        </w:rPr>
      </w:pPr>
      <w:r w:rsidRPr="004C3960">
        <w:rPr>
          <w:rFonts w:ascii="Times New Roman" w:eastAsia="Times New Roman" w:hAnsi="Times New Roman" w:cs="Times New Roman"/>
          <w:b/>
          <w:lang w:val="lv-LV" w:eastAsia="lv-LV"/>
        </w:rPr>
        <w:t>Daugavpils pilsētas pašvaldības iestāde “Komunālās saimniecības pārvalde”</w:t>
      </w:r>
      <w:r w:rsidRPr="004C3960">
        <w:rPr>
          <w:rFonts w:ascii="Times New Roman" w:eastAsia="Times New Roman" w:hAnsi="Times New Roman" w:cs="Times New Roman"/>
          <w:lang w:val="lv-LV" w:eastAsia="lv-LV"/>
        </w:rPr>
        <w:t>, reģistrācijas Nr.90009547852, Saules iela 5a, Daugavpils, LV-5401, turpmāk saukta Pasūtītājs</w:t>
      </w:r>
      <w:r w:rsidRPr="004C3960">
        <w:rPr>
          <w:rFonts w:ascii="Times New Roman" w:eastAsia="Times New Roman" w:hAnsi="Times New Roman" w:cs="Times New Roman"/>
          <w:lang w:val="lv-LV"/>
        </w:rPr>
        <w:t>,</w:t>
      </w:r>
      <w:r w:rsidRPr="004C3960">
        <w:rPr>
          <w:rFonts w:ascii="Times New Roman" w:eastAsia="Times New Roman" w:hAnsi="Times New Roman" w:cs="Times New Roman"/>
          <w:lang w:val="lv-LV" w:eastAsia="ar-SA"/>
        </w:rPr>
        <w:t xml:space="preserve"> </w:t>
      </w:r>
      <w:r w:rsidRPr="004C3960">
        <w:rPr>
          <w:rFonts w:ascii="Times New Roman" w:eastAsia="Times New Roman" w:hAnsi="Times New Roman" w:cs="Times New Roman"/>
          <w:color w:val="000000"/>
          <w:lang w:val="lv-LV" w:eastAsia="ru-RU"/>
        </w:rPr>
        <w:t>tā</w:t>
      </w:r>
      <w:r w:rsidR="0039373A" w:rsidRPr="004C3960">
        <w:rPr>
          <w:rFonts w:ascii="Times New Roman" w:eastAsia="Times New Roman" w:hAnsi="Times New Roman" w:cs="Times New Roman"/>
          <w:color w:val="000000"/>
          <w:lang w:val="lv-LV" w:eastAsia="ru-RU"/>
        </w:rPr>
        <w:t>s</w:t>
      </w:r>
      <w:r w:rsidRPr="004C3960">
        <w:rPr>
          <w:rFonts w:ascii="Times New Roman" w:eastAsia="Times New Roman" w:hAnsi="Times New Roman" w:cs="Times New Roman"/>
          <w:color w:val="000000"/>
          <w:lang w:val="lv-LV" w:eastAsia="ru-RU"/>
        </w:rPr>
        <w:t xml:space="preserve"> vadītāja </w:t>
      </w:r>
      <w:r w:rsidRPr="004C3960">
        <w:rPr>
          <w:rFonts w:ascii="Times New Roman" w:eastAsia="Times New Roman" w:hAnsi="Times New Roman" w:cs="Times New Roman"/>
          <w:b/>
          <w:color w:val="000000"/>
          <w:lang w:val="lv-LV"/>
        </w:rPr>
        <w:t>Aivara Pudāna</w:t>
      </w:r>
      <w:r w:rsidRPr="004C3960">
        <w:rPr>
          <w:rFonts w:ascii="Times New Roman" w:eastAsia="Times New Roman" w:hAnsi="Times New Roman" w:cs="Times New Roman"/>
          <w:color w:val="000000"/>
          <w:lang w:val="lv-LV" w:eastAsia="ru-RU"/>
        </w:rPr>
        <w:t xml:space="preserve"> personā</w:t>
      </w:r>
      <w:r w:rsidRPr="004C3960">
        <w:rPr>
          <w:rFonts w:ascii="Times New Roman" w:eastAsia="Times New Roman" w:hAnsi="Times New Roman" w:cs="Times New Roman"/>
          <w:lang w:val="lv-LV" w:eastAsia="ru-RU"/>
        </w:rPr>
        <w:t>, kurš darbojas uz iestādes nolikuma pamata</w:t>
      </w:r>
      <w:r w:rsidRPr="004C3960">
        <w:rPr>
          <w:rFonts w:ascii="Times New Roman" w:eastAsia="Times New Roman" w:hAnsi="Times New Roman" w:cs="Times New Roman"/>
          <w:lang w:val="lv-LV" w:eastAsia="ar-SA"/>
        </w:rPr>
        <w:t>, no vienas puses, un</w:t>
      </w:r>
    </w:p>
    <w:p w:rsidR="00191319" w:rsidRPr="001905D9" w:rsidRDefault="00191319" w:rsidP="001905D9">
      <w:pPr>
        <w:spacing w:after="120" w:line="240" w:lineRule="auto"/>
        <w:ind w:firstLine="567"/>
        <w:jc w:val="both"/>
        <w:rPr>
          <w:rFonts w:ascii="Times New Roman" w:eastAsia="Times New Roman" w:hAnsi="Times New Roman" w:cs="Times New Roman"/>
          <w:bCs/>
          <w:lang w:val="lv-LV"/>
        </w:rPr>
      </w:pPr>
      <w:r w:rsidRPr="00191319">
        <w:rPr>
          <w:rFonts w:ascii="Times New Roman" w:eastAsia="Times New Roman" w:hAnsi="Times New Roman" w:cs="Times New Roman"/>
          <w:b/>
          <w:bCs/>
          <w:lang w:val="lv-LV"/>
        </w:rPr>
        <w:t xml:space="preserve"> </w:t>
      </w:r>
      <w:r w:rsidRPr="001905D9">
        <w:rPr>
          <w:rFonts w:ascii="Times New Roman" w:eastAsia="Times New Roman" w:hAnsi="Times New Roman" w:cs="Times New Roman"/>
          <w:b/>
          <w:bCs/>
          <w:lang w:val="lv-LV"/>
        </w:rPr>
        <w:t>Sabiedrība ar ierobežotu atbildību “</w:t>
      </w:r>
      <w:proofErr w:type="spellStart"/>
      <w:r w:rsidRPr="001905D9">
        <w:rPr>
          <w:rFonts w:ascii="Times New Roman" w:eastAsia="Times New Roman" w:hAnsi="Times New Roman" w:cs="Times New Roman"/>
          <w:b/>
          <w:bCs/>
          <w:lang w:val="lv-LV"/>
        </w:rPr>
        <w:t>Cerva</w:t>
      </w:r>
      <w:proofErr w:type="spellEnd"/>
      <w:r w:rsidRPr="001905D9">
        <w:rPr>
          <w:rFonts w:ascii="Times New Roman" w:eastAsia="Times New Roman" w:hAnsi="Times New Roman" w:cs="Times New Roman"/>
          <w:b/>
          <w:bCs/>
          <w:lang w:val="lv-LV"/>
        </w:rPr>
        <w:t>”</w:t>
      </w:r>
      <w:r w:rsidRPr="001905D9">
        <w:rPr>
          <w:rFonts w:ascii="Times New Roman" w:eastAsia="Times New Roman" w:hAnsi="Times New Roman" w:cs="Times New Roman"/>
          <w:bCs/>
          <w:lang w:val="lv-LV"/>
        </w:rPr>
        <w:t xml:space="preserve"> reģistrācijas Nr.41503050131, juridiska adrese: Rīgas iela 70A-7, Daugavpils, LV-5401, turpmāk saukta Izpildītājs, tās </w:t>
      </w:r>
      <w:proofErr w:type="spellStart"/>
      <w:r w:rsidRPr="001905D9">
        <w:rPr>
          <w:rFonts w:ascii="Times New Roman" w:eastAsia="Times New Roman" w:hAnsi="Times New Roman" w:cs="Times New Roman"/>
          <w:b/>
          <w:bCs/>
          <w:lang w:val="lv-LV"/>
        </w:rPr>
        <w:t>prokūristes</w:t>
      </w:r>
      <w:proofErr w:type="spellEnd"/>
      <w:r w:rsidRPr="001905D9">
        <w:rPr>
          <w:rFonts w:ascii="Times New Roman" w:eastAsia="Times New Roman" w:hAnsi="Times New Roman" w:cs="Times New Roman"/>
          <w:b/>
          <w:bCs/>
          <w:lang w:val="lv-LV"/>
        </w:rPr>
        <w:t xml:space="preserve"> ar tiesībām pārstāvēt kapitālsabiedrību atsevišķi Tatjanas </w:t>
      </w:r>
      <w:proofErr w:type="spellStart"/>
      <w:r w:rsidRPr="001905D9">
        <w:rPr>
          <w:rFonts w:ascii="Times New Roman" w:eastAsia="Times New Roman" w:hAnsi="Times New Roman" w:cs="Times New Roman"/>
          <w:b/>
          <w:bCs/>
          <w:lang w:val="lv-LV"/>
        </w:rPr>
        <w:t>Borovkovas</w:t>
      </w:r>
      <w:proofErr w:type="spellEnd"/>
      <w:r w:rsidRPr="001905D9">
        <w:rPr>
          <w:rFonts w:ascii="Times New Roman" w:eastAsia="Times New Roman" w:hAnsi="Times New Roman" w:cs="Times New Roman"/>
          <w:bCs/>
          <w:lang w:val="lv-LV"/>
        </w:rPr>
        <w:t xml:space="preserve"> personā, no otras puses, abi kopā </w:t>
      </w:r>
      <w:r w:rsidR="00C53847">
        <w:rPr>
          <w:rFonts w:ascii="Times New Roman" w:eastAsia="Times New Roman" w:hAnsi="Times New Roman" w:cs="Times New Roman"/>
          <w:bCs/>
          <w:lang w:val="lv-LV"/>
        </w:rPr>
        <w:t xml:space="preserve">turpmāk </w:t>
      </w:r>
      <w:r w:rsidRPr="001905D9">
        <w:rPr>
          <w:rFonts w:ascii="Times New Roman" w:eastAsia="Times New Roman" w:hAnsi="Times New Roman" w:cs="Times New Roman"/>
          <w:bCs/>
          <w:lang w:val="lv-LV"/>
        </w:rPr>
        <w:t>saukti Puses,</w:t>
      </w:r>
    </w:p>
    <w:p w:rsidR="00191319" w:rsidRPr="00191319" w:rsidRDefault="00191319" w:rsidP="001905D9">
      <w:pPr>
        <w:spacing w:after="120" w:line="240" w:lineRule="auto"/>
        <w:ind w:firstLine="567"/>
        <w:jc w:val="both"/>
        <w:rPr>
          <w:rFonts w:ascii="Times New Roman" w:eastAsia="Times New Roman" w:hAnsi="Times New Roman" w:cs="Times New Roman"/>
          <w:bCs/>
          <w:lang w:val="lv-LV" w:eastAsia="ar-SA"/>
        </w:rPr>
      </w:pPr>
      <w:r w:rsidRPr="001905D9">
        <w:rPr>
          <w:rFonts w:ascii="Times New Roman" w:eastAsia="Times New Roman" w:hAnsi="Times New Roman" w:cs="Times New Roman"/>
          <w:lang w:val="lv-LV"/>
        </w:rPr>
        <w:t xml:space="preserve">pamatojoties uz Daugavpils pilsētas domes iepirkuma komisijas 2016.gada 1.aprīļa lēmumu (iepirkumu komisijas sēdes protokols Nr.4) iepirkumā </w:t>
      </w:r>
      <w:r w:rsidRPr="001905D9">
        <w:rPr>
          <w:rFonts w:ascii="Times New Roman" w:eastAsia="Times New Roman" w:hAnsi="Times New Roman" w:cs="Times New Roman"/>
          <w:bCs/>
          <w:lang w:val="lv-LV"/>
        </w:rPr>
        <w:t>“Būvprojekta izstrāde un autoruzraudzība auto stāvlaukumu izbūvei, Daugavpilī”</w:t>
      </w:r>
      <w:r w:rsidRPr="001905D9">
        <w:rPr>
          <w:rFonts w:ascii="Times New Roman" w:eastAsia="Times New Roman" w:hAnsi="Times New Roman" w:cs="Times New Roman"/>
          <w:lang w:val="lv-LV"/>
        </w:rPr>
        <w:t xml:space="preserve">, identifikācijas </w:t>
      </w:r>
      <w:proofErr w:type="spellStart"/>
      <w:r w:rsidRPr="001905D9">
        <w:rPr>
          <w:rFonts w:ascii="Times New Roman" w:eastAsia="Times New Roman" w:hAnsi="Times New Roman" w:cs="Times New Roman"/>
          <w:lang w:val="lv-LV"/>
        </w:rPr>
        <w:t>Nr.DPD</w:t>
      </w:r>
      <w:proofErr w:type="spellEnd"/>
      <w:r w:rsidRPr="001905D9">
        <w:rPr>
          <w:rFonts w:ascii="Times New Roman" w:eastAsia="Times New Roman" w:hAnsi="Times New Roman" w:cs="Times New Roman"/>
          <w:lang w:val="lv-LV"/>
        </w:rPr>
        <w:t xml:space="preserve"> 2016/39, noslēdza šādu Līgumu:</w:t>
      </w:r>
    </w:p>
    <w:p w:rsidR="00191319" w:rsidRPr="00191319" w:rsidRDefault="00191319" w:rsidP="001905D9">
      <w:pPr>
        <w:widowControl w:val="0"/>
        <w:suppressAutoHyphens/>
        <w:spacing w:after="120" w:line="240" w:lineRule="auto"/>
        <w:jc w:val="both"/>
        <w:rPr>
          <w:rFonts w:ascii="Times New Roman" w:eastAsia="Times New Roman" w:hAnsi="Times New Roman" w:cs="Times New Roman"/>
          <w:lang w:val="lv-LV"/>
        </w:rPr>
      </w:pPr>
    </w:p>
    <w:p w:rsidR="00191319" w:rsidRPr="00191319" w:rsidRDefault="00191319" w:rsidP="001905D9">
      <w:pPr>
        <w:widowControl w:val="0"/>
        <w:suppressAutoHyphens/>
        <w:spacing w:after="120" w:line="240" w:lineRule="auto"/>
        <w:jc w:val="center"/>
        <w:rPr>
          <w:rFonts w:ascii="Times New Roman" w:eastAsia="Times New Roman" w:hAnsi="Times New Roman" w:cs="Times New Roman"/>
          <w:b/>
          <w:lang w:val="lv-LV"/>
        </w:rPr>
      </w:pPr>
      <w:r w:rsidRPr="00191319">
        <w:rPr>
          <w:rFonts w:ascii="Times New Roman" w:eastAsia="Times New Roman" w:hAnsi="Times New Roman" w:cs="Times New Roman"/>
          <w:b/>
          <w:lang w:val="lv-LV"/>
        </w:rPr>
        <w:t>1.LĪGUMA PRIEKŠMETS</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bCs/>
          <w:lang w:val="lv-LV"/>
        </w:rPr>
      </w:pPr>
      <w:r w:rsidRPr="00191319">
        <w:rPr>
          <w:rFonts w:ascii="Times New Roman" w:eastAsia="Times New Roman" w:hAnsi="Times New Roman" w:cs="Times New Roman"/>
          <w:lang w:val="lv-LV"/>
        </w:rPr>
        <w:t xml:space="preserve">1.1.Pasūtītājs uzdod, bet </w:t>
      </w:r>
      <w:proofErr w:type="spellStart"/>
      <w:r w:rsidRPr="00191319">
        <w:rPr>
          <w:rFonts w:ascii="Times New Roman" w:eastAsia="Times New Roman" w:hAnsi="Times New Roman" w:cs="Times New Roman"/>
          <w:lang w:val="lv-LV"/>
        </w:rPr>
        <w:t>Autoruzraugs</w:t>
      </w:r>
      <w:proofErr w:type="spellEnd"/>
      <w:r w:rsidRPr="00191319">
        <w:rPr>
          <w:rFonts w:ascii="Times New Roman" w:eastAsia="Times New Roman" w:hAnsi="Times New Roman" w:cs="Times New Roman"/>
          <w:lang w:val="lv-LV"/>
        </w:rPr>
        <w:t xml:space="preserve"> apņemas veikt autoruzraudzību (turpmāk – Autoruzraudzība) atbilstoši izstrādātajam būvprojektam </w:t>
      </w:r>
      <w:r w:rsidRPr="00191319">
        <w:rPr>
          <w:rFonts w:ascii="Times New Roman" w:eastAsia="Times New Roman" w:hAnsi="Times New Roman" w:cs="Times New Roman"/>
          <w:bCs/>
          <w:lang w:val="lv-LV"/>
        </w:rPr>
        <w:t xml:space="preserve">“Auto stāvlaukuma izbūve pie Daugavpils Bērnu veselības centra, Cietokšņa ielā posmā no Raiņa ielas līdz 18. novembra ielai un 18. novembra iela posmā no Cietokšņa ielas līdz Ģimnāzijas ielai, Ģimnāzijas ielā no 18. novembra ielas līdz Raiņa ielai, Daugavpilī” </w:t>
      </w:r>
      <w:r w:rsidRPr="00191319">
        <w:rPr>
          <w:rFonts w:ascii="Times New Roman" w:eastAsia="Times New Roman" w:hAnsi="Times New Roman" w:cs="Times New Roman"/>
          <w:lang w:val="lv-LV"/>
        </w:rPr>
        <w:t>(akceptēts</w:t>
      </w:r>
      <w:r w:rsidRPr="001905D9">
        <w:rPr>
          <w:rFonts w:ascii="Times New Roman" w:eastAsia="Times New Roman" w:hAnsi="Times New Roman" w:cs="Times New Roman"/>
          <w:lang w:val="lv-LV"/>
        </w:rPr>
        <w:t xml:space="preserve"> 2016.gada 20.septembrī)</w:t>
      </w:r>
      <w:r w:rsidRPr="00191319">
        <w:rPr>
          <w:rFonts w:ascii="Times New Roman" w:eastAsia="Times New Roman" w:hAnsi="Times New Roman" w:cs="Times New Roman"/>
          <w:lang w:val="lv-LV"/>
        </w:rPr>
        <w:t xml:space="preserve"> (turpmāk tekstā – Būvprojekts) (</w:t>
      </w:r>
      <w:r w:rsidRPr="00191319">
        <w:rPr>
          <w:rFonts w:ascii="Times New Roman" w:eastAsia="Times New Roman" w:hAnsi="Times New Roman" w:cs="Times New Roman"/>
          <w:i/>
          <w:lang w:val="lv-LV"/>
        </w:rPr>
        <w:t>nav pievienots</w:t>
      </w:r>
      <w:r w:rsidRPr="00191319">
        <w:rPr>
          <w:rFonts w:ascii="Times New Roman" w:eastAsia="Times New Roman" w:hAnsi="Times New Roman" w:cs="Times New Roman"/>
          <w:lang w:val="lv-LV"/>
        </w:rPr>
        <w:t xml:space="preserve">) un </w:t>
      </w:r>
      <w:r w:rsidR="002E6E17">
        <w:rPr>
          <w:rFonts w:ascii="Times New Roman" w:eastAsia="Times New Roman" w:hAnsi="Times New Roman" w:cs="Times New Roman"/>
          <w:lang w:val="lv-LV"/>
        </w:rPr>
        <w:t>Tehniskajā specifikācijā</w:t>
      </w:r>
      <w:r w:rsidRPr="00191319">
        <w:rPr>
          <w:rFonts w:ascii="Times New Roman" w:eastAsia="Times New Roman" w:hAnsi="Times New Roman" w:cs="Times New Roman"/>
          <w:lang w:val="lv-LV"/>
        </w:rPr>
        <w:t xml:space="preserve"> (</w:t>
      </w:r>
      <w:r w:rsidRPr="00191319">
        <w:rPr>
          <w:rFonts w:ascii="Times New Roman" w:eastAsia="Times New Roman" w:hAnsi="Times New Roman" w:cs="Times New Roman"/>
          <w:i/>
          <w:lang w:val="lv-LV"/>
        </w:rPr>
        <w:t>pielikumā</w:t>
      </w:r>
      <w:r w:rsidRPr="00191319">
        <w:rPr>
          <w:rFonts w:ascii="Times New Roman" w:eastAsia="Times New Roman" w:hAnsi="Times New Roman" w:cs="Times New Roman"/>
          <w:lang w:val="lv-LV"/>
        </w:rPr>
        <w:t>) noteiktajiem darbu apjomiem (autoruzraudzības apjoms), finanšu piedāvājumam (</w:t>
      </w:r>
      <w:r w:rsidRPr="00191319">
        <w:rPr>
          <w:rFonts w:ascii="Times New Roman" w:eastAsia="Times New Roman" w:hAnsi="Times New Roman" w:cs="Times New Roman"/>
          <w:i/>
          <w:lang w:val="lv-LV"/>
        </w:rPr>
        <w:t>pielikumā</w:t>
      </w:r>
      <w:r w:rsidRPr="00191319">
        <w:rPr>
          <w:rFonts w:ascii="Times New Roman" w:eastAsia="Times New Roman" w:hAnsi="Times New Roman" w:cs="Times New Roman"/>
          <w:lang w:val="lv-LV"/>
        </w:rPr>
        <w:t>), ievērojot šī Līguma nosacījumus un Latvijas Republikā spēkā esošos normatīvos aktus, tai skaitā Ministru kabineta 2014.gada 19.augusta noteikumiem Nr.500 „Vispārīgie būvnoteikumi” tehniskajās specifikācijās minētajos objektos</w:t>
      </w:r>
      <w:r w:rsidR="002E6E17">
        <w:rPr>
          <w:rFonts w:ascii="Times New Roman" w:eastAsia="Times New Roman" w:hAnsi="Times New Roman" w:cs="Times New Roman"/>
          <w:lang w:val="lv-LV"/>
        </w:rPr>
        <w:t xml:space="preserve"> </w:t>
      </w:r>
      <w:r w:rsidRPr="00191319">
        <w:rPr>
          <w:rFonts w:ascii="Times New Roman" w:eastAsia="Times New Roman" w:hAnsi="Times New Roman" w:cs="Times New Roman"/>
          <w:lang w:val="lv-LV"/>
        </w:rPr>
        <w:t xml:space="preserve">(turpmāk tekstā – Būvobjekti).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1.2.Autoruzraugs garantē, ka viņam ir visas nepieciešamās licences un sertifikāti, kas nepieciešami Autoruzraudzības veikšanai. </w:t>
      </w:r>
    </w:p>
    <w:p w:rsidR="00191319" w:rsidRPr="00191319" w:rsidRDefault="00191319" w:rsidP="001905D9">
      <w:pPr>
        <w:widowControl w:val="0"/>
        <w:suppressAutoHyphens/>
        <w:spacing w:after="120" w:line="240" w:lineRule="auto"/>
        <w:jc w:val="both"/>
        <w:rPr>
          <w:rFonts w:ascii="Times New Roman" w:eastAsia="Times New Roman" w:hAnsi="Times New Roman" w:cs="Times New Roman"/>
          <w:lang w:val="lv-LV"/>
        </w:rPr>
      </w:pPr>
    </w:p>
    <w:p w:rsidR="00191319" w:rsidRPr="00191319" w:rsidRDefault="00191319" w:rsidP="001905D9">
      <w:pPr>
        <w:widowControl w:val="0"/>
        <w:suppressAutoHyphens/>
        <w:spacing w:after="120" w:line="240" w:lineRule="auto"/>
        <w:jc w:val="center"/>
        <w:rPr>
          <w:rFonts w:ascii="Times New Roman" w:eastAsia="Times New Roman" w:hAnsi="Times New Roman" w:cs="Times New Roman"/>
          <w:b/>
          <w:lang w:val="lv-LV"/>
        </w:rPr>
      </w:pPr>
      <w:r w:rsidRPr="00191319">
        <w:rPr>
          <w:rFonts w:ascii="Times New Roman" w:eastAsia="Times New Roman" w:hAnsi="Times New Roman" w:cs="Times New Roman"/>
          <w:b/>
          <w:lang w:val="lv-LV"/>
        </w:rPr>
        <w:t>2.LĪGUMA TERMIŅŠ UN IZPILDES KĀRTĪBA</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2.1.Šis Līgums stājas spēkā ar tā parakstīšanas brīdi un ir spēkā līdz pilnīgai Pušu saistību izpildei.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2.2.Autoruzraudzības darbu veikšanas termiņš tiek noteikts no dienas, kad būvuzņēmējs, kuram jāveic būvniecības darbi (turpmāk – Būvuzņēmējs) Būvobjektā, ir uzsācis būvdarbus un līdz būvdarbu pabeigšanai Būvobjektā un tā nodošanai ekspluatācijā ar pieņemšanas – nodošanas aktu.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p>
    <w:p w:rsidR="00191319" w:rsidRPr="00191319" w:rsidRDefault="00191319" w:rsidP="001905D9">
      <w:pPr>
        <w:widowControl w:val="0"/>
        <w:suppressAutoHyphens/>
        <w:spacing w:after="120" w:line="240" w:lineRule="auto"/>
        <w:ind w:left="369" w:hanging="369"/>
        <w:jc w:val="center"/>
        <w:rPr>
          <w:rFonts w:ascii="Times New Roman" w:eastAsia="Times New Roman" w:hAnsi="Times New Roman" w:cs="Times New Roman"/>
          <w:b/>
          <w:lang w:val="lv-LV"/>
        </w:rPr>
      </w:pPr>
      <w:r w:rsidRPr="00191319">
        <w:rPr>
          <w:rFonts w:ascii="Times New Roman" w:eastAsia="Times New Roman" w:hAnsi="Times New Roman" w:cs="Times New Roman"/>
          <w:b/>
          <w:lang w:val="lv-LV"/>
        </w:rPr>
        <w:t>3.LĪGUMA CENA UN APMAKSAS KĀRTĪBA</w:t>
      </w:r>
    </w:p>
    <w:p w:rsidR="00191319" w:rsidRPr="006E19B4"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3.1.Kopējā Būvprojektu ietvaros veicamā Autoruzraudzības līguma summa saskaņā ar Finanšu piedāvājumu (autoruzraudzības summa) ir EUR </w:t>
      </w:r>
      <w:r w:rsidR="00C53847" w:rsidRPr="00C53847">
        <w:rPr>
          <w:rFonts w:ascii="Times New Roman" w:eastAsia="Times New Roman" w:hAnsi="Times New Roman" w:cs="Times New Roman"/>
          <w:lang w:val="lv-LV"/>
        </w:rPr>
        <w:t>1130,68 EUR /</w:t>
      </w:r>
      <w:r w:rsidR="00C53847" w:rsidRPr="00C53847">
        <w:rPr>
          <w:rFonts w:ascii="Times New Roman" w:eastAsia="Times New Roman" w:hAnsi="Times New Roman" w:cs="Times New Roman"/>
          <w:i/>
          <w:lang w:val="lv-LV"/>
        </w:rPr>
        <w:t xml:space="preserve">viens tūkstotis viens simts trīsdesmit </w:t>
      </w:r>
      <w:proofErr w:type="spellStart"/>
      <w:r w:rsidR="00C53847" w:rsidRPr="00C53847">
        <w:rPr>
          <w:rFonts w:ascii="Times New Roman" w:eastAsia="Times New Roman" w:hAnsi="Times New Roman" w:cs="Times New Roman"/>
          <w:i/>
          <w:lang w:val="lv-LV"/>
        </w:rPr>
        <w:t>euro</w:t>
      </w:r>
      <w:proofErr w:type="spellEnd"/>
      <w:r w:rsidR="00C53847" w:rsidRPr="00C53847">
        <w:rPr>
          <w:rFonts w:ascii="Times New Roman" w:eastAsia="Times New Roman" w:hAnsi="Times New Roman" w:cs="Times New Roman"/>
          <w:i/>
          <w:lang w:val="lv-LV"/>
        </w:rPr>
        <w:t xml:space="preserve"> 68 centi</w:t>
      </w:r>
      <w:r w:rsidR="00C53847" w:rsidRPr="00C53847">
        <w:rPr>
          <w:rFonts w:ascii="Times New Roman" w:eastAsia="Times New Roman" w:hAnsi="Times New Roman" w:cs="Times New Roman"/>
          <w:lang w:val="lv-LV"/>
        </w:rPr>
        <w:t>/</w:t>
      </w:r>
      <w:r w:rsidR="00C53847">
        <w:rPr>
          <w:rFonts w:ascii="Times New Roman" w:eastAsia="Times New Roman" w:hAnsi="Times New Roman" w:cs="Times New Roman"/>
          <w:lang w:val="lv-LV"/>
        </w:rPr>
        <w:t xml:space="preserve"> bez PVN</w:t>
      </w:r>
      <w:r w:rsidRPr="006E19B4">
        <w:rPr>
          <w:rFonts w:ascii="Times New Roman" w:eastAsia="Times New Roman" w:hAnsi="Times New Roman" w:cs="Times New Roman"/>
          <w:lang w:val="lv-LV"/>
        </w:rPr>
        <w:t xml:space="preserve">, PVN 21% EUR </w:t>
      </w:r>
      <w:r w:rsidR="00C53847" w:rsidRPr="006E19B4">
        <w:rPr>
          <w:rFonts w:ascii="Times New Roman" w:eastAsia="Times New Roman" w:hAnsi="Times New Roman" w:cs="Times New Roman"/>
          <w:lang w:val="lv-LV"/>
        </w:rPr>
        <w:t>237,44</w:t>
      </w:r>
      <w:r w:rsidRPr="006E19B4">
        <w:rPr>
          <w:rFonts w:ascii="Times New Roman" w:eastAsia="Times New Roman" w:hAnsi="Times New Roman" w:cs="Times New Roman"/>
          <w:lang w:val="lv-LV"/>
        </w:rPr>
        <w:t xml:space="preserve"> /</w:t>
      </w:r>
      <w:r w:rsidR="00C53847" w:rsidRPr="006E19B4">
        <w:rPr>
          <w:rFonts w:ascii="Times New Roman" w:eastAsia="Times New Roman" w:hAnsi="Times New Roman" w:cs="Times New Roman"/>
          <w:i/>
          <w:lang w:val="lv-LV"/>
        </w:rPr>
        <w:t xml:space="preserve">divi simti trīsdesmit septiņi </w:t>
      </w:r>
      <w:proofErr w:type="spellStart"/>
      <w:r w:rsidR="00C53847" w:rsidRPr="006E19B4">
        <w:rPr>
          <w:rFonts w:ascii="Times New Roman" w:eastAsia="Times New Roman" w:hAnsi="Times New Roman" w:cs="Times New Roman"/>
          <w:i/>
          <w:lang w:val="lv-LV"/>
        </w:rPr>
        <w:t>euro</w:t>
      </w:r>
      <w:proofErr w:type="spellEnd"/>
      <w:r w:rsidR="00C53847" w:rsidRPr="006E19B4">
        <w:rPr>
          <w:rFonts w:ascii="Times New Roman" w:eastAsia="Times New Roman" w:hAnsi="Times New Roman" w:cs="Times New Roman"/>
          <w:i/>
          <w:lang w:val="lv-LV"/>
        </w:rPr>
        <w:t xml:space="preserve"> 44 centi</w:t>
      </w:r>
      <w:r w:rsidRPr="006E19B4">
        <w:rPr>
          <w:rFonts w:ascii="Times New Roman" w:eastAsia="Times New Roman" w:hAnsi="Times New Roman" w:cs="Times New Roman"/>
          <w:lang w:val="lv-LV"/>
        </w:rPr>
        <w:t xml:space="preserve">/, pavisam kopā ar PVN 21% EUR </w:t>
      </w:r>
      <w:r w:rsidR="00C53847" w:rsidRPr="006E19B4">
        <w:rPr>
          <w:rFonts w:ascii="Times New Roman" w:eastAsia="Times New Roman" w:hAnsi="Times New Roman" w:cs="Times New Roman"/>
          <w:lang w:val="lv-LV"/>
        </w:rPr>
        <w:t>1368,12</w:t>
      </w:r>
      <w:r w:rsidRPr="006E19B4">
        <w:rPr>
          <w:rFonts w:ascii="Times New Roman" w:eastAsia="Times New Roman" w:hAnsi="Times New Roman" w:cs="Times New Roman"/>
          <w:lang w:val="lv-LV"/>
        </w:rPr>
        <w:t xml:space="preserve"> /</w:t>
      </w:r>
      <w:r w:rsidR="00C53847" w:rsidRPr="006E19B4">
        <w:rPr>
          <w:rFonts w:ascii="Times New Roman" w:eastAsia="Times New Roman" w:hAnsi="Times New Roman" w:cs="Times New Roman"/>
          <w:i/>
          <w:lang w:val="lv-LV"/>
        </w:rPr>
        <w:t xml:space="preserve">viens tūkstotis trīs simti sešdesmit astoņi </w:t>
      </w:r>
      <w:proofErr w:type="spellStart"/>
      <w:r w:rsidR="00C53847" w:rsidRPr="006E19B4">
        <w:rPr>
          <w:rFonts w:ascii="Times New Roman" w:eastAsia="Times New Roman" w:hAnsi="Times New Roman" w:cs="Times New Roman"/>
          <w:i/>
          <w:lang w:val="lv-LV"/>
        </w:rPr>
        <w:t>euro</w:t>
      </w:r>
      <w:proofErr w:type="spellEnd"/>
      <w:r w:rsidR="00C53847" w:rsidRPr="006E19B4">
        <w:rPr>
          <w:rFonts w:ascii="Times New Roman" w:eastAsia="Times New Roman" w:hAnsi="Times New Roman" w:cs="Times New Roman"/>
          <w:i/>
          <w:lang w:val="lv-LV"/>
        </w:rPr>
        <w:t xml:space="preserve"> 12 centi</w:t>
      </w:r>
      <w:r w:rsidRPr="006E19B4">
        <w:rPr>
          <w:rFonts w:ascii="Times New Roman" w:eastAsia="Times New Roman" w:hAnsi="Times New Roman" w:cs="Times New Roman"/>
          <w:lang w:val="lv-LV"/>
        </w:rPr>
        <w:t>/.</w:t>
      </w:r>
    </w:p>
    <w:p w:rsidR="006E19B4" w:rsidRPr="006E19B4"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6E19B4">
        <w:rPr>
          <w:rFonts w:ascii="Times New Roman" w:eastAsia="Times New Roman" w:hAnsi="Times New Roman" w:cs="Times New Roman"/>
          <w:lang w:val="lv-LV"/>
        </w:rPr>
        <w:t>3.2.Apmaksa tiek veikta 3 (trī</w:t>
      </w:r>
      <w:r w:rsidR="006E19B4" w:rsidRPr="006E19B4">
        <w:rPr>
          <w:rFonts w:ascii="Times New Roman" w:eastAsia="Times New Roman" w:hAnsi="Times New Roman" w:cs="Times New Roman"/>
          <w:lang w:val="lv-LV"/>
        </w:rPr>
        <w:t>s) būvniecības darbu kārtās pēc kārtējās kārtas pabeigšanas:</w:t>
      </w:r>
    </w:p>
    <w:p w:rsidR="006E19B4" w:rsidRPr="006E19B4" w:rsidRDefault="006E19B4" w:rsidP="006E19B4">
      <w:pPr>
        <w:widowControl w:val="0"/>
        <w:suppressAutoHyphens/>
        <w:spacing w:after="120" w:line="240" w:lineRule="auto"/>
        <w:ind w:left="369"/>
        <w:jc w:val="both"/>
        <w:rPr>
          <w:rFonts w:ascii="Times New Roman" w:eastAsia="Times New Roman" w:hAnsi="Times New Roman" w:cs="Times New Roman"/>
          <w:lang w:val="lv-LV"/>
        </w:rPr>
      </w:pPr>
      <w:r w:rsidRPr="006E19B4">
        <w:rPr>
          <w:rFonts w:ascii="Times New Roman" w:eastAsia="Times New Roman" w:hAnsi="Times New Roman" w:cs="Times New Roman"/>
          <w:lang w:val="lv-LV"/>
        </w:rPr>
        <w:t>3.2.1. 1.kārta – 376,89 /</w:t>
      </w:r>
      <w:r w:rsidRPr="006E19B4">
        <w:rPr>
          <w:rFonts w:ascii="Times New Roman" w:eastAsia="Times New Roman" w:hAnsi="Times New Roman" w:cs="Times New Roman"/>
          <w:i/>
          <w:lang w:val="lv-LV"/>
        </w:rPr>
        <w:t xml:space="preserve">trīs simti septiņdesmit seši </w:t>
      </w:r>
      <w:proofErr w:type="spellStart"/>
      <w:r w:rsidRPr="006E19B4">
        <w:rPr>
          <w:rFonts w:ascii="Times New Roman" w:eastAsia="Times New Roman" w:hAnsi="Times New Roman" w:cs="Times New Roman"/>
          <w:i/>
          <w:lang w:val="lv-LV"/>
        </w:rPr>
        <w:t>euro</w:t>
      </w:r>
      <w:proofErr w:type="spellEnd"/>
      <w:r w:rsidRPr="006E19B4">
        <w:rPr>
          <w:rFonts w:ascii="Times New Roman" w:eastAsia="Times New Roman" w:hAnsi="Times New Roman" w:cs="Times New Roman"/>
          <w:i/>
          <w:lang w:val="lv-LV"/>
        </w:rPr>
        <w:t xml:space="preserve"> 89 centi</w:t>
      </w:r>
      <w:r w:rsidRPr="006E19B4">
        <w:rPr>
          <w:rFonts w:ascii="Times New Roman" w:eastAsia="Times New Roman" w:hAnsi="Times New Roman" w:cs="Times New Roman"/>
          <w:lang w:val="lv-LV"/>
        </w:rPr>
        <w:t>/ bez PVN;</w:t>
      </w:r>
    </w:p>
    <w:p w:rsidR="006E19B4" w:rsidRPr="006E19B4" w:rsidRDefault="006E19B4" w:rsidP="006E19B4">
      <w:pPr>
        <w:widowControl w:val="0"/>
        <w:suppressAutoHyphens/>
        <w:spacing w:after="120" w:line="240" w:lineRule="auto"/>
        <w:ind w:left="369"/>
        <w:jc w:val="both"/>
        <w:rPr>
          <w:rFonts w:ascii="Times New Roman" w:eastAsia="Times New Roman" w:hAnsi="Times New Roman" w:cs="Times New Roman"/>
          <w:lang w:val="lv-LV"/>
        </w:rPr>
      </w:pPr>
      <w:r w:rsidRPr="006E19B4">
        <w:rPr>
          <w:rFonts w:ascii="Times New Roman" w:eastAsia="Times New Roman" w:hAnsi="Times New Roman" w:cs="Times New Roman"/>
          <w:lang w:val="lv-LV"/>
        </w:rPr>
        <w:t>3.2.2. 2.kārta – 376,89 /</w:t>
      </w:r>
      <w:r w:rsidRPr="006E19B4">
        <w:rPr>
          <w:rFonts w:ascii="Times New Roman" w:eastAsia="Times New Roman" w:hAnsi="Times New Roman" w:cs="Times New Roman"/>
          <w:i/>
          <w:lang w:val="lv-LV"/>
        </w:rPr>
        <w:t xml:space="preserve">trīs simti septiņdesmit seši </w:t>
      </w:r>
      <w:proofErr w:type="spellStart"/>
      <w:r w:rsidRPr="006E19B4">
        <w:rPr>
          <w:rFonts w:ascii="Times New Roman" w:eastAsia="Times New Roman" w:hAnsi="Times New Roman" w:cs="Times New Roman"/>
          <w:i/>
          <w:lang w:val="lv-LV"/>
        </w:rPr>
        <w:t>euro</w:t>
      </w:r>
      <w:proofErr w:type="spellEnd"/>
      <w:r w:rsidRPr="006E19B4">
        <w:rPr>
          <w:rFonts w:ascii="Times New Roman" w:eastAsia="Times New Roman" w:hAnsi="Times New Roman" w:cs="Times New Roman"/>
          <w:i/>
          <w:lang w:val="lv-LV"/>
        </w:rPr>
        <w:t xml:space="preserve"> 89 centi</w:t>
      </w:r>
      <w:r w:rsidRPr="006E19B4">
        <w:rPr>
          <w:rFonts w:ascii="Times New Roman" w:eastAsia="Times New Roman" w:hAnsi="Times New Roman" w:cs="Times New Roman"/>
          <w:lang w:val="lv-LV"/>
        </w:rPr>
        <w:t>/ bez PVN;</w:t>
      </w:r>
    </w:p>
    <w:p w:rsidR="006E19B4" w:rsidRPr="006E19B4" w:rsidRDefault="006E19B4" w:rsidP="006E19B4">
      <w:pPr>
        <w:widowControl w:val="0"/>
        <w:suppressAutoHyphens/>
        <w:spacing w:after="120" w:line="240" w:lineRule="auto"/>
        <w:ind w:left="369"/>
        <w:jc w:val="both"/>
        <w:rPr>
          <w:rFonts w:ascii="Times New Roman" w:eastAsia="Times New Roman" w:hAnsi="Times New Roman" w:cs="Times New Roman"/>
          <w:lang w:val="lv-LV"/>
        </w:rPr>
      </w:pPr>
      <w:r w:rsidRPr="006E19B4">
        <w:rPr>
          <w:rFonts w:ascii="Times New Roman" w:eastAsia="Times New Roman" w:hAnsi="Times New Roman" w:cs="Times New Roman"/>
          <w:lang w:val="lv-LV"/>
        </w:rPr>
        <w:t>3.2.3. 3.kārta – 376,90 /</w:t>
      </w:r>
      <w:r w:rsidRPr="006E19B4">
        <w:rPr>
          <w:rFonts w:ascii="Times New Roman" w:eastAsia="Times New Roman" w:hAnsi="Times New Roman" w:cs="Times New Roman"/>
          <w:i/>
          <w:lang w:val="lv-LV"/>
        </w:rPr>
        <w:t xml:space="preserve">trīs simti septiņdesmit seši </w:t>
      </w:r>
      <w:proofErr w:type="spellStart"/>
      <w:r w:rsidRPr="006E19B4">
        <w:rPr>
          <w:rFonts w:ascii="Times New Roman" w:eastAsia="Times New Roman" w:hAnsi="Times New Roman" w:cs="Times New Roman"/>
          <w:i/>
          <w:lang w:val="lv-LV"/>
        </w:rPr>
        <w:t>euro</w:t>
      </w:r>
      <w:proofErr w:type="spellEnd"/>
      <w:r w:rsidRPr="006E19B4">
        <w:rPr>
          <w:rFonts w:ascii="Times New Roman" w:eastAsia="Times New Roman" w:hAnsi="Times New Roman" w:cs="Times New Roman"/>
          <w:i/>
          <w:lang w:val="lv-LV"/>
        </w:rPr>
        <w:t xml:space="preserve"> 90 centi</w:t>
      </w:r>
      <w:r w:rsidRPr="006E19B4">
        <w:rPr>
          <w:rFonts w:ascii="Times New Roman" w:eastAsia="Times New Roman" w:hAnsi="Times New Roman" w:cs="Times New Roman"/>
          <w:lang w:val="lv-LV"/>
        </w:rPr>
        <w:t>/ bez PVN.</w:t>
      </w:r>
    </w:p>
    <w:p w:rsidR="006E19B4" w:rsidRPr="006E19B4" w:rsidRDefault="006E19B4" w:rsidP="006E19B4">
      <w:pPr>
        <w:widowControl w:val="0"/>
        <w:suppressAutoHyphens/>
        <w:spacing w:after="120" w:line="240" w:lineRule="auto"/>
        <w:ind w:left="369"/>
        <w:jc w:val="both"/>
        <w:rPr>
          <w:rFonts w:ascii="Times New Roman" w:eastAsia="Times New Roman" w:hAnsi="Times New Roman" w:cs="Times New Roman"/>
          <w:lang w:val="lv-LV"/>
        </w:rPr>
      </w:pPr>
    </w:p>
    <w:p w:rsidR="00191319" w:rsidRPr="00191319" w:rsidRDefault="006E19B4"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6E19B4">
        <w:rPr>
          <w:rFonts w:ascii="Times New Roman" w:eastAsia="Times New Roman" w:hAnsi="Times New Roman" w:cs="Times New Roman"/>
          <w:lang w:val="lv-LV"/>
        </w:rPr>
        <w:lastRenderedPageBreak/>
        <w:t>3.3.</w:t>
      </w:r>
      <w:r w:rsidR="00191319" w:rsidRPr="006E19B4">
        <w:rPr>
          <w:rFonts w:ascii="Times New Roman" w:eastAsia="Times New Roman" w:hAnsi="Times New Roman" w:cs="Times New Roman"/>
          <w:lang w:val="lv-LV"/>
        </w:rPr>
        <w:t>Pasūtītājs Līguma summas samaksu veic 30 (trīsdesmit) kalendāro dienu laikā pēc kārtējās būvniecības darbu kārtas pabeigšanas: Būvobjekta nodošanas ekspluatācijā ar pieņemšanas – nodošanas aktu, Autoruzraudzības darbu nodošanas – pieņemšanas akta abpusējas parakstīšanas un rēķina saņemšanas dienas pie Pasūtītāja.</w:t>
      </w:r>
      <w:r w:rsidR="00191319" w:rsidRPr="00191319">
        <w:rPr>
          <w:rFonts w:ascii="Times New Roman" w:eastAsia="Times New Roman" w:hAnsi="Times New Roman" w:cs="Times New Roman"/>
          <w:lang w:val="lv-LV"/>
        </w:rPr>
        <w:t xml:space="preserve"> </w:t>
      </w:r>
    </w:p>
    <w:p w:rsidR="00191319" w:rsidRPr="00191319" w:rsidRDefault="006E19B4" w:rsidP="001905D9">
      <w:pPr>
        <w:widowControl w:val="0"/>
        <w:suppressAutoHyphens/>
        <w:spacing w:after="120" w:line="240" w:lineRule="auto"/>
        <w:ind w:left="369" w:hanging="369"/>
        <w:jc w:val="both"/>
        <w:rPr>
          <w:rFonts w:ascii="Times New Roman" w:eastAsia="Times New Roman" w:hAnsi="Times New Roman" w:cs="Times New Roman"/>
          <w:lang w:val="lv-LV"/>
        </w:rPr>
      </w:pPr>
      <w:r>
        <w:rPr>
          <w:rFonts w:ascii="Times New Roman" w:eastAsia="Times New Roman" w:hAnsi="Times New Roman" w:cs="Times New Roman"/>
          <w:lang w:val="lv-LV"/>
        </w:rPr>
        <w:t>3.4</w:t>
      </w:r>
      <w:r w:rsidR="00191319" w:rsidRPr="00191319">
        <w:rPr>
          <w:rFonts w:ascii="Times New Roman" w:eastAsia="Times New Roman" w:hAnsi="Times New Roman" w:cs="Times New Roman"/>
          <w:lang w:val="lv-LV"/>
        </w:rPr>
        <w:t xml:space="preserve">.Visus maksājumus, kas izriet no Līguma, Pasūtītājs veic ar pārskaitījumu uz Līgumā norādīto </w:t>
      </w:r>
      <w:proofErr w:type="spellStart"/>
      <w:r w:rsidR="00191319" w:rsidRPr="00191319">
        <w:rPr>
          <w:rFonts w:ascii="Times New Roman" w:eastAsia="Times New Roman" w:hAnsi="Times New Roman" w:cs="Times New Roman"/>
          <w:lang w:val="lv-LV"/>
        </w:rPr>
        <w:t>Autoruzrauga</w:t>
      </w:r>
      <w:proofErr w:type="spellEnd"/>
      <w:r w:rsidR="00191319" w:rsidRPr="00191319">
        <w:rPr>
          <w:rFonts w:ascii="Times New Roman" w:eastAsia="Times New Roman" w:hAnsi="Times New Roman" w:cs="Times New Roman"/>
          <w:lang w:val="lv-LV"/>
        </w:rPr>
        <w:t xml:space="preserve"> norēķinu kontu. Par Autoruzraudzības darbu apmaksas dienu tiek uzskatīta diena, kad Pasūtītājs ir veicis finanšu līdzekļu norēķinu uz Līgumā norādīto </w:t>
      </w:r>
      <w:proofErr w:type="spellStart"/>
      <w:r w:rsidR="00191319" w:rsidRPr="00191319">
        <w:rPr>
          <w:rFonts w:ascii="Times New Roman" w:eastAsia="Times New Roman" w:hAnsi="Times New Roman" w:cs="Times New Roman"/>
          <w:lang w:val="lv-LV"/>
        </w:rPr>
        <w:t>Autoruzrauga</w:t>
      </w:r>
      <w:proofErr w:type="spellEnd"/>
      <w:r w:rsidR="00191319" w:rsidRPr="00191319">
        <w:rPr>
          <w:rFonts w:ascii="Times New Roman" w:eastAsia="Times New Roman" w:hAnsi="Times New Roman" w:cs="Times New Roman"/>
          <w:lang w:val="lv-LV"/>
        </w:rPr>
        <w:t xml:space="preserve"> norēķinu kontu, ko apliecina attiecīgā bankas izraksta izdruka.</w:t>
      </w:r>
    </w:p>
    <w:p w:rsidR="00191319" w:rsidRPr="00191319" w:rsidRDefault="006E19B4" w:rsidP="001905D9">
      <w:pPr>
        <w:widowControl w:val="0"/>
        <w:suppressAutoHyphens/>
        <w:spacing w:after="120" w:line="240" w:lineRule="auto"/>
        <w:ind w:left="369" w:hanging="369"/>
        <w:jc w:val="both"/>
        <w:rPr>
          <w:rFonts w:ascii="Times New Roman" w:eastAsia="Times New Roman" w:hAnsi="Times New Roman" w:cs="Times New Roman"/>
          <w:lang w:val="lv-LV"/>
        </w:rPr>
      </w:pPr>
      <w:r>
        <w:rPr>
          <w:rFonts w:ascii="Times New Roman" w:eastAsia="Times New Roman" w:hAnsi="Times New Roman" w:cs="Times New Roman"/>
          <w:lang w:val="lv-LV"/>
        </w:rPr>
        <w:t>3.5</w:t>
      </w:r>
      <w:r w:rsidR="00191319" w:rsidRPr="00191319">
        <w:rPr>
          <w:rFonts w:ascii="Times New Roman" w:eastAsia="Times New Roman" w:hAnsi="Times New Roman" w:cs="Times New Roman"/>
          <w:lang w:val="lv-LV"/>
        </w:rPr>
        <w:t xml:space="preserve">.Gadījumā,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p>
    <w:p w:rsidR="00191319" w:rsidRPr="00191319" w:rsidRDefault="00191319" w:rsidP="001905D9">
      <w:pPr>
        <w:widowControl w:val="0"/>
        <w:suppressAutoHyphens/>
        <w:spacing w:after="120" w:line="240" w:lineRule="auto"/>
        <w:ind w:left="369" w:hanging="369"/>
        <w:jc w:val="center"/>
        <w:rPr>
          <w:rFonts w:ascii="Times New Roman" w:eastAsia="Times New Roman" w:hAnsi="Times New Roman" w:cs="Times New Roman"/>
          <w:b/>
          <w:lang w:val="lv-LV"/>
        </w:rPr>
      </w:pPr>
      <w:r w:rsidRPr="00191319">
        <w:rPr>
          <w:rFonts w:ascii="Times New Roman" w:eastAsia="Times New Roman" w:hAnsi="Times New Roman" w:cs="Times New Roman"/>
          <w:b/>
          <w:lang w:val="lv-LV"/>
        </w:rPr>
        <w:t>4.AUTORUZRAUDZĪBAS NOTEIKUMI</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4.1.Autoruzrauga norādījumi ir saistoši Pasūtītājam un Būvuzņēmējam no brīža, kad tie ierakstīti autoruzraudzības žurnālā.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4.2.Autoruzrauga pienākums ir nekavējoties informēt Pasūtītāju par visiem apstākļiem, kuri var ietekmēt būvdarbu procesu un sniegt priekšlikumus par iespējamiem risinājumiem.</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4.3.Autoruzraugs informē Pasūtītāju un normatīvajos aktos noteiktās institūcijas par darbu gaitā konstatētajiem trūkumiem, pieļautajām atkāpēm no ieceres dokumentācijas vai Latvijas būvnormatīvu pārkāpumiem.</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4.4.Autoruzrauga pienākums ir piedalīties būvniecībā iesaistīto grupu sanāksmēs.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p>
    <w:p w:rsidR="00191319" w:rsidRPr="00191319" w:rsidRDefault="00191319" w:rsidP="001905D9">
      <w:pPr>
        <w:widowControl w:val="0"/>
        <w:suppressAutoHyphens/>
        <w:spacing w:after="120" w:line="240" w:lineRule="auto"/>
        <w:ind w:left="369" w:hanging="369"/>
        <w:jc w:val="center"/>
        <w:rPr>
          <w:rFonts w:ascii="Times New Roman" w:eastAsia="Times New Roman" w:hAnsi="Times New Roman" w:cs="Times New Roman"/>
          <w:b/>
          <w:lang w:val="lv-LV"/>
        </w:rPr>
      </w:pPr>
      <w:r w:rsidRPr="00191319">
        <w:rPr>
          <w:rFonts w:ascii="Times New Roman" w:eastAsia="Times New Roman" w:hAnsi="Times New Roman" w:cs="Times New Roman"/>
          <w:b/>
          <w:lang w:val="lv-LV"/>
        </w:rPr>
        <w:t>5.PUŠU PIENĀKUMI UN TIESĪBAS</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5.1.Autoruzraugam, ja nepieciešams, 5 (piecu) darba dienu laikā no iepirkuma līguma noslēgšanas brīža, jāiesniedz civiltiesiskās atbildības apdrošināšanu saskaņā ar Ministru kabineta 2014.gada 19.augusta noteikumi Nr.502 „Noteikumi par </w:t>
      </w:r>
      <w:proofErr w:type="spellStart"/>
      <w:r w:rsidRPr="00191319">
        <w:rPr>
          <w:rFonts w:ascii="Times New Roman" w:eastAsia="Times New Roman" w:hAnsi="Times New Roman" w:cs="Times New Roman"/>
          <w:lang w:val="lv-LV"/>
        </w:rPr>
        <w:t>būvspeciālistu</w:t>
      </w:r>
      <w:proofErr w:type="spellEnd"/>
      <w:r w:rsidRPr="00191319">
        <w:rPr>
          <w:rFonts w:ascii="Times New Roman" w:eastAsia="Times New Roman" w:hAnsi="Times New Roman" w:cs="Times New Roman"/>
          <w:lang w:val="lv-LV"/>
        </w:rPr>
        <w:t xml:space="preserve"> un būvdarbu veicēju civiltiesiskās atbildības obligāto apdrošināšanu” noteiktajā kārtībā, ar atbildības limitu 100% no līguma summas par projektēšanas un ar to saistīto pakalpojumu veikšanu, kam jābūt spēkā no būvdarbu uzsākšanas līdz akta par objekta pieņemšanu ekspluatācijā apstiprināšanas dienai. </w:t>
      </w:r>
      <w:r w:rsidRPr="00191319">
        <w:rPr>
          <w:rFonts w:ascii="Times New Roman" w:eastAsia="Times New Roman" w:hAnsi="Times New Roman" w:cs="Times New Roman"/>
          <w:bCs/>
          <w:lang w:val="lv-LV"/>
        </w:rPr>
        <w:t>Civiltiesiskās atbildības apdrošināšanas polisē kā trešajai personai ir jābūt minētai Daugavpils pilsētas domei.</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5.2.Autoruzrauga pienākums ir ievērot šī Līguma noteikumus, darbu izpildi regulējošo normatīvo aktu prasības un kompetento institūciju norādījumus.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5.3.Autoruzraugam ir pienākums piedalīties visās </w:t>
      </w:r>
      <w:proofErr w:type="spellStart"/>
      <w:r w:rsidRPr="00191319">
        <w:rPr>
          <w:rFonts w:ascii="Times New Roman" w:eastAsia="Times New Roman" w:hAnsi="Times New Roman" w:cs="Times New Roman"/>
          <w:lang w:val="lv-LV"/>
        </w:rPr>
        <w:t>būvsapulcēs</w:t>
      </w:r>
      <w:proofErr w:type="spellEnd"/>
      <w:r w:rsidRPr="00191319">
        <w:rPr>
          <w:rFonts w:ascii="Times New Roman" w:eastAsia="Times New Roman" w:hAnsi="Times New Roman" w:cs="Times New Roman"/>
          <w:lang w:val="lv-LV"/>
        </w:rPr>
        <w:t xml:space="preserve"> būvniecības laikā.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5.4.Autoruzraugam ir tiesības pieprasīt un saņemt no Pasūtītāja Autoruzraudzības pakalpojumu izpildei nepieciešamo dokumentāciju.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5.5.Autoruzraugs ievēro informācijas konfidencialitāti, neizmanto to paša vai jebkuras trešās personas labā, neizpauž trešajām personām un nelieto citādi kā tikai Līgumā noteikto pienākumu izpildīšanas nodrošināšanai.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5.6.Autoruzraugs informē Pasūtītāju par visiem apstākļiem, kuri var ietekmēt būvniecības procesu, un sniegt priekšlikumus par iespējamiem risinājumiem. </w:t>
      </w:r>
    </w:p>
    <w:p w:rsid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5.7.Pasūtītājs kontrolē Līguma izpildes gaitu. </w:t>
      </w:r>
    </w:p>
    <w:p w:rsidR="001905D9" w:rsidRPr="00191319" w:rsidRDefault="001905D9" w:rsidP="001905D9">
      <w:pPr>
        <w:widowControl w:val="0"/>
        <w:suppressAutoHyphens/>
        <w:spacing w:after="120" w:line="240" w:lineRule="auto"/>
        <w:jc w:val="both"/>
        <w:rPr>
          <w:rFonts w:ascii="Times New Roman" w:eastAsia="Times New Roman" w:hAnsi="Times New Roman" w:cs="Times New Roman"/>
          <w:lang w:val="lv-LV"/>
        </w:rPr>
      </w:pPr>
    </w:p>
    <w:p w:rsidR="00191319" w:rsidRPr="00191319" w:rsidRDefault="00191319" w:rsidP="001905D9">
      <w:pPr>
        <w:widowControl w:val="0"/>
        <w:suppressAutoHyphens/>
        <w:spacing w:after="120" w:line="240" w:lineRule="auto"/>
        <w:jc w:val="center"/>
        <w:rPr>
          <w:rFonts w:ascii="Times New Roman" w:eastAsia="Times New Roman" w:hAnsi="Times New Roman" w:cs="Times New Roman"/>
          <w:b/>
          <w:lang w:val="lv-LV"/>
        </w:rPr>
      </w:pPr>
      <w:r w:rsidRPr="00191319">
        <w:rPr>
          <w:rFonts w:ascii="Times New Roman" w:eastAsia="Times New Roman" w:hAnsi="Times New Roman" w:cs="Times New Roman"/>
          <w:b/>
          <w:lang w:val="lv-LV"/>
        </w:rPr>
        <w:t>6.AUTORUZRAUDZĪBAS DARBU PIEŅEMŠANA – NODOŠANA</w:t>
      </w:r>
    </w:p>
    <w:p w:rsidR="00191319" w:rsidRPr="00191319" w:rsidRDefault="00191319" w:rsidP="001905D9">
      <w:pPr>
        <w:widowControl w:val="0"/>
        <w:suppressAutoHyphens/>
        <w:spacing w:after="120" w:line="240" w:lineRule="auto"/>
        <w:ind w:left="360"/>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lastRenderedPageBreak/>
        <w:t xml:space="preserve">Līgumā paredzētie Autoruzraudzības darbi tiek uzskatīti par izpildītiem brīdī, kad Pasūtītājs un Būvuzņēmējs ir parakstījuši saskaņā ar savstarpējo līgumu izpildīto darbu nodošanas – pieņemšanas aktu, būvobjekts nodots ekspluatācijā un Pasūtītājs ar </w:t>
      </w:r>
      <w:proofErr w:type="spellStart"/>
      <w:r w:rsidRPr="00191319">
        <w:rPr>
          <w:rFonts w:ascii="Times New Roman" w:eastAsia="Times New Roman" w:hAnsi="Times New Roman" w:cs="Times New Roman"/>
          <w:lang w:val="lv-LV"/>
        </w:rPr>
        <w:t>Autoruzraugu</w:t>
      </w:r>
      <w:proofErr w:type="spellEnd"/>
      <w:r w:rsidRPr="00191319">
        <w:rPr>
          <w:rFonts w:ascii="Times New Roman" w:eastAsia="Times New Roman" w:hAnsi="Times New Roman" w:cs="Times New Roman"/>
          <w:lang w:val="lv-LV"/>
        </w:rPr>
        <w:t xml:space="preserve"> parakstīja Autoruzraudzības darbu nodošanas – pieņemšanas aktu.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p>
    <w:p w:rsidR="00191319" w:rsidRPr="00191319" w:rsidRDefault="00191319" w:rsidP="001905D9">
      <w:pPr>
        <w:widowControl w:val="0"/>
        <w:suppressAutoHyphens/>
        <w:spacing w:after="120" w:line="240" w:lineRule="auto"/>
        <w:ind w:left="369" w:hanging="369"/>
        <w:jc w:val="center"/>
        <w:rPr>
          <w:rFonts w:ascii="Times New Roman" w:eastAsia="Times New Roman" w:hAnsi="Times New Roman" w:cs="Times New Roman"/>
          <w:b/>
          <w:lang w:val="lv-LV"/>
        </w:rPr>
      </w:pPr>
      <w:r w:rsidRPr="00191319">
        <w:rPr>
          <w:rFonts w:ascii="Times New Roman" w:eastAsia="Times New Roman" w:hAnsi="Times New Roman" w:cs="Times New Roman"/>
          <w:b/>
          <w:lang w:val="lv-LV"/>
        </w:rPr>
        <w:t>7.LĪGUMA GROZĪŠANA UN IZBEIGŠANA</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7.1.Grozījumus Līgumā un Līguma dokumentos var izdarīt, Pusēm par to rakstiski vienojoties un ievērojot Publisko iepirkumu likuma regulējumu. Vienošanās tiek pievienota šim Līgumam kā neatņemama tā sastāvdaļa.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7.2.Līgumu var izbeigt, Pusēm par to </w:t>
      </w:r>
      <w:proofErr w:type="spellStart"/>
      <w:r w:rsidRPr="00191319">
        <w:rPr>
          <w:rFonts w:ascii="Times New Roman" w:eastAsia="Times New Roman" w:hAnsi="Times New Roman" w:cs="Times New Roman"/>
          <w:lang w:val="lv-LV"/>
        </w:rPr>
        <w:t>rakstveidā</w:t>
      </w:r>
      <w:proofErr w:type="spellEnd"/>
      <w:r w:rsidRPr="00191319">
        <w:rPr>
          <w:rFonts w:ascii="Times New Roman" w:eastAsia="Times New Roman" w:hAnsi="Times New Roman" w:cs="Times New Roman"/>
          <w:lang w:val="lv-LV"/>
        </w:rPr>
        <w:t xml:space="preserve"> vienojoties.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7.3.Pasūtītājam ir tiesības vienpusēji atkāpties no līguma bez jebkādu zaudējumu atlīdzības pienākuma saistībā ar līguma izbeigšanu, informējot par to </w:t>
      </w:r>
      <w:proofErr w:type="spellStart"/>
      <w:r w:rsidRPr="00191319">
        <w:rPr>
          <w:rFonts w:ascii="Times New Roman" w:eastAsia="Times New Roman" w:hAnsi="Times New Roman" w:cs="Times New Roman"/>
          <w:lang w:val="lv-LV"/>
        </w:rPr>
        <w:t>Autoruzraugu</w:t>
      </w:r>
      <w:proofErr w:type="spellEnd"/>
      <w:r w:rsidRPr="00191319">
        <w:rPr>
          <w:rFonts w:ascii="Times New Roman" w:eastAsia="Times New Roman" w:hAnsi="Times New Roman" w:cs="Times New Roman"/>
          <w:lang w:val="lv-LV"/>
        </w:rPr>
        <w:t xml:space="preserve"> vismaz 7 (septiņu) kalendāro dienu iepriekš, ja ir iestājies vismaz viens no šādiem gadījumiem:</w:t>
      </w:r>
    </w:p>
    <w:p w:rsidR="00191319" w:rsidRPr="00191319" w:rsidRDefault="00191319" w:rsidP="001905D9">
      <w:pPr>
        <w:widowControl w:val="0"/>
        <w:suppressAutoHyphens/>
        <w:spacing w:after="120" w:line="240" w:lineRule="auto"/>
        <w:ind w:left="908" w:hanging="53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7.3.1.Autoruzraugs neievēro likumīgus Pasūtītāja norādījumus vai arī atkārtoti nepilda kādas Līgumā noteiktās saistības vai pienākumus, un, ja Izpildītājs šādu neizpildi nav novērsis 5 (piecu) kalendāro dienu laikā pēc attiecīga rakstiska Pasūtītāja paziņojuma saņemšanas;</w:t>
      </w:r>
    </w:p>
    <w:p w:rsidR="00191319" w:rsidRPr="00191319" w:rsidRDefault="00191319" w:rsidP="001905D9">
      <w:pPr>
        <w:widowControl w:val="0"/>
        <w:suppressAutoHyphens/>
        <w:spacing w:after="120" w:line="240" w:lineRule="auto"/>
        <w:ind w:left="908" w:hanging="53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7.3.2.Autoruzraugs pārkāpj Latvijas Republikas spēkā esošos normatīvos aktus, kas attiecas uz Autoruzraudzību; </w:t>
      </w:r>
    </w:p>
    <w:p w:rsidR="00191319" w:rsidRPr="00191319" w:rsidRDefault="00191319" w:rsidP="001905D9">
      <w:pPr>
        <w:widowControl w:val="0"/>
        <w:suppressAutoHyphens/>
        <w:spacing w:after="120" w:line="240" w:lineRule="auto"/>
        <w:ind w:left="908" w:hanging="53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7.3.3.ja </w:t>
      </w:r>
      <w:proofErr w:type="spellStart"/>
      <w:r w:rsidRPr="00191319">
        <w:rPr>
          <w:rFonts w:ascii="Times New Roman" w:eastAsia="Times New Roman" w:hAnsi="Times New Roman" w:cs="Times New Roman"/>
          <w:lang w:val="lv-LV"/>
        </w:rPr>
        <w:t>Autoruzraugam</w:t>
      </w:r>
      <w:proofErr w:type="spellEnd"/>
      <w:r w:rsidRPr="00191319">
        <w:rPr>
          <w:rFonts w:ascii="Times New Roman" w:eastAsia="Times New Roman" w:hAnsi="Times New Roman" w:cs="Times New Roman"/>
          <w:lang w:val="lv-LV"/>
        </w:rPr>
        <w:t xml:space="preserve"> pasludināta maksātnespēja vai tā saimnieciskā darbība tiek izbeigta, pārtraukta vai apturēta.</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7.4.Ja Pasūtītājs vienpusēji izbeidz Līgumu pamatojoties uz Līguma 7.3.1. vai 7.3.2.punktu </w:t>
      </w:r>
      <w:proofErr w:type="spellStart"/>
      <w:r w:rsidRPr="00191319">
        <w:rPr>
          <w:rFonts w:ascii="Times New Roman" w:eastAsia="Times New Roman" w:hAnsi="Times New Roman" w:cs="Times New Roman"/>
          <w:lang w:val="lv-LV"/>
        </w:rPr>
        <w:t>Autoruzraugs</w:t>
      </w:r>
      <w:proofErr w:type="spellEnd"/>
      <w:r w:rsidRPr="00191319">
        <w:rPr>
          <w:rFonts w:ascii="Times New Roman" w:eastAsia="Times New Roman" w:hAnsi="Times New Roman" w:cs="Times New Roman"/>
          <w:lang w:val="lv-LV"/>
        </w:rPr>
        <w:t xml:space="preserve"> maksā Pasūtītājam līgumsodu 10% (desmit procenti) no Līguma summas, kā arī sedz visus zaudējumus, kas radušies Pasūtītājam sakarā ar atkāpšanos no Līguma. Līgums tiek uzskatīts par izbeigtu 8. (astotajā) dienā no paziņojuma par atkāpšanos no Līguma izsūtīšanas dienas (ierakstīta vēstule) uz Izpildītāja juridisko adresi.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7.5.Ja Līgums tiek izbeigts, </w:t>
      </w:r>
      <w:proofErr w:type="spellStart"/>
      <w:r w:rsidRPr="00191319">
        <w:rPr>
          <w:rFonts w:ascii="Times New Roman" w:eastAsia="Times New Roman" w:hAnsi="Times New Roman" w:cs="Times New Roman"/>
          <w:lang w:val="lv-LV"/>
        </w:rPr>
        <w:t>Autoruzraugs</w:t>
      </w:r>
      <w:proofErr w:type="spellEnd"/>
      <w:r w:rsidRPr="00191319">
        <w:rPr>
          <w:rFonts w:ascii="Times New Roman" w:eastAsia="Times New Roman" w:hAnsi="Times New Roman" w:cs="Times New Roman"/>
          <w:lang w:val="lv-LV"/>
        </w:rPr>
        <w:t xml:space="preserve"> 5 (dienu) kalendāro dienu laikā nodot Pasūtītājam visu dokumentāciju, kas saistīta ar Līguma izpildi, ja tāda ir </w:t>
      </w:r>
      <w:proofErr w:type="spellStart"/>
      <w:r w:rsidRPr="00191319">
        <w:rPr>
          <w:rFonts w:ascii="Times New Roman" w:eastAsia="Times New Roman" w:hAnsi="Times New Roman" w:cs="Times New Roman"/>
          <w:lang w:val="lv-LV"/>
        </w:rPr>
        <w:t>Autoruzrauga</w:t>
      </w:r>
      <w:proofErr w:type="spellEnd"/>
      <w:r w:rsidRPr="00191319">
        <w:rPr>
          <w:rFonts w:ascii="Times New Roman" w:eastAsia="Times New Roman" w:hAnsi="Times New Roman" w:cs="Times New Roman"/>
          <w:lang w:val="lv-LV"/>
        </w:rPr>
        <w:t xml:space="preserve"> rīcībā.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p>
    <w:p w:rsidR="00191319" w:rsidRPr="00191319" w:rsidRDefault="00191319" w:rsidP="001905D9">
      <w:pPr>
        <w:widowControl w:val="0"/>
        <w:suppressAutoHyphens/>
        <w:spacing w:after="120" w:line="240" w:lineRule="auto"/>
        <w:ind w:left="369" w:hanging="369"/>
        <w:jc w:val="center"/>
        <w:rPr>
          <w:rFonts w:ascii="Times New Roman" w:eastAsia="Times New Roman" w:hAnsi="Times New Roman" w:cs="Times New Roman"/>
          <w:b/>
          <w:lang w:val="lv-LV"/>
        </w:rPr>
      </w:pPr>
      <w:r w:rsidRPr="00191319">
        <w:rPr>
          <w:rFonts w:ascii="Times New Roman" w:eastAsia="Times New Roman" w:hAnsi="Times New Roman" w:cs="Times New Roman"/>
          <w:b/>
          <w:lang w:val="lv-LV"/>
        </w:rPr>
        <w:t>8.PRETENZIJU UN STRĪDU IZSKATĪŠANAS KĀRTĪBA</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8.1.Visus strīdus, kas rodas izpildot Līgumu, Puses risina pārrunu ceļā.</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8.2.Ja domstarpību atrisināšana tādā veidā nav iespējama, strīdi tiek risināti Latvijas Republikas normatīvajos aktos noteiktajā kārtībā, attiecīgas piekritības tiesā.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p>
    <w:p w:rsidR="00191319" w:rsidRPr="00191319" w:rsidRDefault="00191319" w:rsidP="001905D9">
      <w:pPr>
        <w:widowControl w:val="0"/>
        <w:suppressAutoHyphens/>
        <w:spacing w:after="120" w:line="240" w:lineRule="auto"/>
        <w:ind w:left="369" w:hanging="369"/>
        <w:jc w:val="center"/>
        <w:rPr>
          <w:rFonts w:ascii="Times New Roman" w:eastAsia="Times New Roman" w:hAnsi="Times New Roman" w:cs="Times New Roman"/>
          <w:b/>
          <w:lang w:val="lv-LV"/>
        </w:rPr>
      </w:pPr>
      <w:r w:rsidRPr="00191319">
        <w:rPr>
          <w:rFonts w:ascii="Times New Roman" w:eastAsia="Times New Roman" w:hAnsi="Times New Roman" w:cs="Times New Roman"/>
          <w:b/>
          <w:lang w:val="lv-LV"/>
        </w:rPr>
        <w:t>9.PUŠU ATBILDĪBA</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9.1.Autoruzraugs ir atbildīgs par pasūtītājam nodarītajiem zaudējumiem, kas radušies </w:t>
      </w:r>
      <w:proofErr w:type="spellStart"/>
      <w:r w:rsidRPr="00191319">
        <w:rPr>
          <w:rFonts w:ascii="Times New Roman" w:eastAsia="Times New Roman" w:hAnsi="Times New Roman" w:cs="Times New Roman"/>
          <w:lang w:val="lv-LV"/>
        </w:rPr>
        <w:t>autoruzrauga</w:t>
      </w:r>
      <w:proofErr w:type="spellEnd"/>
      <w:r w:rsidRPr="00191319">
        <w:rPr>
          <w:rFonts w:ascii="Times New Roman" w:eastAsia="Times New Roman" w:hAnsi="Times New Roman" w:cs="Times New Roman"/>
          <w:lang w:val="lv-LV"/>
        </w:rPr>
        <w:t xml:space="preserve"> bezdarbības vai vainas dēļ.</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9.2.Ja </w:t>
      </w:r>
      <w:proofErr w:type="spellStart"/>
      <w:r w:rsidRPr="00191319">
        <w:rPr>
          <w:rFonts w:ascii="Times New Roman" w:eastAsia="Times New Roman" w:hAnsi="Times New Roman" w:cs="Times New Roman"/>
          <w:lang w:val="lv-LV"/>
        </w:rPr>
        <w:t>Autoruzraugs</w:t>
      </w:r>
      <w:proofErr w:type="spellEnd"/>
      <w:r w:rsidRPr="00191319">
        <w:rPr>
          <w:rFonts w:ascii="Times New Roman" w:eastAsia="Times New Roman" w:hAnsi="Times New Roman" w:cs="Times New Roman"/>
          <w:lang w:val="lv-LV"/>
        </w:rPr>
        <w:t xml:space="preserve"> vai Pasūtītājs nav izpildījis kādu no Līguma noteikumiem, tad attiecīgā Puse atbild saskaņā ar Līgumu un Latvijas Republikas normatīvajiem aktiem.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9.3.Gadījumā, ja </w:t>
      </w:r>
      <w:proofErr w:type="spellStart"/>
      <w:r w:rsidRPr="00191319">
        <w:rPr>
          <w:rFonts w:ascii="Times New Roman" w:eastAsia="Times New Roman" w:hAnsi="Times New Roman" w:cs="Times New Roman"/>
          <w:lang w:val="lv-LV"/>
        </w:rPr>
        <w:t>Autoruzraugs</w:t>
      </w:r>
      <w:proofErr w:type="spellEnd"/>
      <w:r w:rsidRPr="00191319">
        <w:rPr>
          <w:rFonts w:ascii="Times New Roman" w:eastAsia="Times New Roman" w:hAnsi="Times New Roman" w:cs="Times New Roman"/>
          <w:lang w:val="lv-LV"/>
        </w:rPr>
        <w:t xml:space="preserve"> nepilda kādas Līgumā noteiktās saistības vai pienākumus, tas maksā Pasūtītājam līgumsodu 1% apmērā no Līguma summas par katru saistību vai pienākumu nepildīšanas dienu, bet kopā ne vairāk kā 10% no Līguma summas.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9.4.Gadījumā, ja Pasūtītājs, pretēji šī Līguma noteikumiem, neievēro maksājumu termiņus, tam jāmaksā </w:t>
      </w:r>
      <w:proofErr w:type="spellStart"/>
      <w:r w:rsidRPr="00191319">
        <w:rPr>
          <w:rFonts w:ascii="Times New Roman" w:eastAsia="Times New Roman" w:hAnsi="Times New Roman" w:cs="Times New Roman"/>
          <w:lang w:val="lv-LV"/>
        </w:rPr>
        <w:t>Autoruzraugam</w:t>
      </w:r>
      <w:proofErr w:type="spellEnd"/>
      <w:r w:rsidRPr="00191319">
        <w:rPr>
          <w:rFonts w:ascii="Times New Roman" w:eastAsia="Times New Roman" w:hAnsi="Times New Roman" w:cs="Times New Roman"/>
          <w:lang w:val="lv-LV"/>
        </w:rPr>
        <w:t xml:space="preserve"> līgumsods 1% apmērā no Līguma summas, par katru nokavēto dienu, bet ne vairāk kā 10% </w:t>
      </w:r>
      <w:r w:rsidRPr="00191319">
        <w:rPr>
          <w:rFonts w:ascii="Times New Roman" w:eastAsia="Times New Roman" w:hAnsi="Times New Roman" w:cs="Times New Roman"/>
          <w:lang w:val="lv-LV"/>
        </w:rPr>
        <w:lastRenderedPageBreak/>
        <w:t xml:space="preserve">no Līguma summas.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9.5.Līguma 9.3.punktā minēto līgumsodu Pasūtītājs ir tiesīgs ieturēt no </w:t>
      </w:r>
      <w:proofErr w:type="spellStart"/>
      <w:r w:rsidRPr="00191319">
        <w:rPr>
          <w:rFonts w:ascii="Times New Roman" w:eastAsia="Times New Roman" w:hAnsi="Times New Roman" w:cs="Times New Roman"/>
          <w:lang w:val="lv-LV"/>
        </w:rPr>
        <w:t>Autoruzraugam</w:t>
      </w:r>
      <w:proofErr w:type="spellEnd"/>
      <w:r w:rsidRPr="00191319">
        <w:rPr>
          <w:rFonts w:ascii="Times New Roman" w:eastAsia="Times New Roman" w:hAnsi="Times New Roman" w:cs="Times New Roman"/>
          <w:lang w:val="lv-LV"/>
        </w:rPr>
        <w:t xml:space="preserve"> izmaksājamās Līguma summas.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9.6.Līgumsoda samaksa neatbrīvo Puses no saistību pilnīgas izpildes. </w:t>
      </w:r>
    </w:p>
    <w:p w:rsidR="00191319" w:rsidRPr="00191319" w:rsidRDefault="00191319" w:rsidP="001905D9">
      <w:pPr>
        <w:widowControl w:val="0"/>
        <w:suppressAutoHyphens/>
        <w:spacing w:after="120" w:line="240" w:lineRule="auto"/>
        <w:ind w:left="369" w:hanging="369"/>
        <w:jc w:val="both"/>
        <w:rPr>
          <w:rFonts w:ascii="Times New Roman" w:eastAsia="Times New Roman" w:hAnsi="Times New Roman" w:cs="Times New Roman"/>
          <w:lang w:val="lv-LV"/>
        </w:rPr>
      </w:pPr>
    </w:p>
    <w:p w:rsidR="00191319" w:rsidRPr="00191319" w:rsidRDefault="00191319" w:rsidP="001905D9">
      <w:pPr>
        <w:widowControl w:val="0"/>
        <w:suppressAutoHyphens/>
        <w:spacing w:after="120" w:line="240" w:lineRule="auto"/>
        <w:ind w:left="369" w:hanging="369"/>
        <w:jc w:val="center"/>
        <w:rPr>
          <w:rFonts w:ascii="Times New Roman" w:eastAsia="Times New Roman" w:hAnsi="Times New Roman" w:cs="Times New Roman"/>
          <w:b/>
          <w:lang w:val="lv-LV"/>
        </w:rPr>
      </w:pPr>
      <w:r w:rsidRPr="00191319">
        <w:rPr>
          <w:rFonts w:ascii="Times New Roman" w:eastAsia="Times New Roman" w:hAnsi="Times New Roman" w:cs="Times New Roman"/>
          <w:b/>
          <w:lang w:val="lv-LV"/>
        </w:rPr>
        <w:t>10.CITI NOTEIKUMI</w:t>
      </w:r>
    </w:p>
    <w:p w:rsidR="00191319" w:rsidRPr="00191319" w:rsidRDefault="00191319" w:rsidP="001905D9">
      <w:pPr>
        <w:widowControl w:val="0"/>
        <w:suppressAutoHyphens/>
        <w:spacing w:after="120" w:line="240" w:lineRule="auto"/>
        <w:ind w:left="482" w:hanging="482"/>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10.1.Visos jautājumos, kas nav atrunāti Līgumā, Puses vadās no Latvijas Republikas spēkā esošajiem normatīvajiem aktiem. </w:t>
      </w:r>
    </w:p>
    <w:p w:rsidR="00191319" w:rsidRPr="00191319" w:rsidRDefault="00191319" w:rsidP="001905D9">
      <w:pPr>
        <w:widowControl w:val="0"/>
        <w:suppressAutoHyphens/>
        <w:spacing w:after="120" w:line="240" w:lineRule="auto"/>
        <w:ind w:left="482" w:hanging="482"/>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10.2.Nevienai no Pusēm nav tiesību nodot savas tiesības un pienākumus trešajai personai bez otras Puses rakstiskās piekrišanas. </w:t>
      </w:r>
    </w:p>
    <w:p w:rsidR="00191319" w:rsidRPr="00191319" w:rsidRDefault="00191319" w:rsidP="001905D9">
      <w:pPr>
        <w:widowControl w:val="0"/>
        <w:suppressAutoHyphens/>
        <w:spacing w:after="120" w:line="240" w:lineRule="auto"/>
        <w:ind w:left="482" w:hanging="482"/>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10.3.Pasūtītāja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w:t>
      </w:r>
      <w:r w:rsidR="001905D9" w:rsidRPr="001905D9">
        <w:rPr>
          <w:rFonts w:ascii="Times New Roman" w:eastAsia="Times New Roman" w:hAnsi="Times New Roman" w:cs="Times New Roman"/>
          <w:lang w:val="lv-LV"/>
        </w:rPr>
        <w:t xml:space="preserve">Daugavpils pilsētas pašvaldības iestādes “Komunālās saimniecības pārvalde” Tehniskās nodaļas vadītājs Igors Prelatovs, tālr.: 65476406, e-pasts: </w:t>
      </w:r>
      <w:hyperlink r:id="rId6" w:history="1">
        <w:r w:rsidR="001905D9" w:rsidRPr="001905D9">
          <w:rPr>
            <w:rStyle w:val="Hyperlink"/>
            <w:rFonts w:ascii="Times New Roman" w:eastAsia="Times New Roman" w:hAnsi="Times New Roman" w:cs="Times New Roman"/>
            <w:lang w:val="lv-LV"/>
          </w:rPr>
          <w:t>igors.prelatovs@daugavpils.lv</w:t>
        </w:r>
      </w:hyperlink>
      <w:r w:rsidRPr="00191319">
        <w:rPr>
          <w:rFonts w:ascii="Times New Roman" w:eastAsia="Times New Roman" w:hAnsi="Times New Roman" w:cs="Times New Roman"/>
          <w:lang w:val="lv-LV"/>
        </w:rPr>
        <w:t xml:space="preserve">.  </w:t>
      </w:r>
    </w:p>
    <w:p w:rsidR="00191319" w:rsidRPr="00191319" w:rsidRDefault="00191319" w:rsidP="001905D9">
      <w:pPr>
        <w:widowControl w:val="0"/>
        <w:suppressAutoHyphens/>
        <w:spacing w:after="120" w:line="240" w:lineRule="auto"/>
        <w:ind w:left="482" w:hanging="482"/>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10.4.Autoruzrauga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w:t>
      </w:r>
      <w:r w:rsidR="001905D9" w:rsidRPr="001905D9">
        <w:rPr>
          <w:rFonts w:ascii="Times New Roman" w:eastAsia="Times New Roman" w:hAnsi="Times New Roman" w:cs="Times New Roman"/>
          <w:lang w:val="lv-LV"/>
        </w:rPr>
        <w:t>SIA “</w:t>
      </w:r>
      <w:proofErr w:type="spellStart"/>
      <w:r w:rsidR="001905D9" w:rsidRPr="001905D9">
        <w:rPr>
          <w:rFonts w:ascii="Times New Roman" w:eastAsia="Times New Roman" w:hAnsi="Times New Roman" w:cs="Times New Roman"/>
          <w:lang w:val="lv-LV"/>
        </w:rPr>
        <w:t>Cerva</w:t>
      </w:r>
      <w:proofErr w:type="spellEnd"/>
      <w:r w:rsidR="001905D9" w:rsidRPr="001905D9">
        <w:rPr>
          <w:rFonts w:ascii="Times New Roman" w:eastAsia="Times New Roman" w:hAnsi="Times New Roman" w:cs="Times New Roman"/>
          <w:lang w:val="lv-LV"/>
        </w:rPr>
        <w:t xml:space="preserve">” </w:t>
      </w:r>
      <w:proofErr w:type="spellStart"/>
      <w:r w:rsidR="001905D9" w:rsidRPr="001905D9">
        <w:rPr>
          <w:rFonts w:ascii="Times New Roman" w:eastAsia="Times New Roman" w:hAnsi="Times New Roman" w:cs="Times New Roman"/>
          <w:lang w:val="lv-LV"/>
        </w:rPr>
        <w:t>prokūriste</w:t>
      </w:r>
      <w:proofErr w:type="spellEnd"/>
      <w:r w:rsidR="001905D9" w:rsidRPr="001905D9">
        <w:rPr>
          <w:rFonts w:ascii="Times New Roman" w:eastAsia="Times New Roman" w:hAnsi="Times New Roman" w:cs="Times New Roman"/>
          <w:lang w:val="lv-LV"/>
        </w:rPr>
        <w:t xml:space="preserve"> Tatjana </w:t>
      </w:r>
      <w:proofErr w:type="spellStart"/>
      <w:r w:rsidR="001905D9" w:rsidRPr="001905D9">
        <w:rPr>
          <w:rFonts w:ascii="Times New Roman" w:eastAsia="Times New Roman" w:hAnsi="Times New Roman" w:cs="Times New Roman"/>
          <w:lang w:val="lv-LV"/>
        </w:rPr>
        <w:t>Borovkova</w:t>
      </w:r>
      <w:proofErr w:type="spellEnd"/>
      <w:r w:rsidR="001905D9" w:rsidRPr="001905D9">
        <w:rPr>
          <w:rFonts w:ascii="Times New Roman" w:eastAsia="Times New Roman" w:hAnsi="Times New Roman" w:cs="Times New Roman"/>
          <w:lang w:val="lv-LV"/>
        </w:rPr>
        <w:t xml:space="preserve">, tālr.: 29113332, e-pasts: </w:t>
      </w:r>
      <w:hyperlink r:id="rId7" w:history="1">
        <w:r w:rsidR="001905D9" w:rsidRPr="001905D9">
          <w:rPr>
            <w:rStyle w:val="Hyperlink"/>
            <w:rFonts w:ascii="Times New Roman" w:eastAsia="Times New Roman" w:hAnsi="Times New Roman" w:cs="Times New Roman"/>
            <w:lang w:val="lv-LV"/>
          </w:rPr>
          <w:t>cerva@inbox.lv</w:t>
        </w:r>
      </w:hyperlink>
      <w:r w:rsidRPr="00191319">
        <w:rPr>
          <w:rFonts w:ascii="Times New Roman" w:eastAsia="Times New Roman" w:hAnsi="Times New Roman" w:cs="Times New Roman"/>
          <w:lang w:val="lv-LV"/>
        </w:rPr>
        <w:t xml:space="preserve">. </w:t>
      </w:r>
    </w:p>
    <w:p w:rsidR="00191319" w:rsidRPr="00191319" w:rsidRDefault="00191319" w:rsidP="001905D9">
      <w:pPr>
        <w:widowControl w:val="0"/>
        <w:suppressAutoHyphens/>
        <w:spacing w:after="120" w:line="240" w:lineRule="auto"/>
        <w:ind w:left="482" w:hanging="482"/>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10.5.Visi Līguma grozījumi, papildinājumi un pielikumi ir Līguma neatņemamas sastāvdaļas. </w:t>
      </w:r>
    </w:p>
    <w:p w:rsidR="00191319" w:rsidRPr="00191319" w:rsidRDefault="00191319" w:rsidP="001905D9">
      <w:pPr>
        <w:widowControl w:val="0"/>
        <w:suppressAutoHyphens/>
        <w:spacing w:after="120" w:line="240" w:lineRule="auto"/>
        <w:ind w:left="482" w:hanging="482"/>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 xml:space="preserve">10.6.Līgums sastādīts un parakstīts uz </w:t>
      </w:r>
      <w:r w:rsidR="001905D9">
        <w:rPr>
          <w:rFonts w:ascii="Times New Roman" w:eastAsia="Times New Roman" w:hAnsi="Times New Roman" w:cs="Times New Roman"/>
          <w:lang w:val="lv-LV"/>
        </w:rPr>
        <w:t>4 (četrām</w:t>
      </w:r>
      <w:r w:rsidRPr="00191319">
        <w:rPr>
          <w:rFonts w:ascii="Times New Roman" w:eastAsia="Times New Roman" w:hAnsi="Times New Roman" w:cs="Times New Roman"/>
          <w:lang w:val="lv-LV"/>
        </w:rPr>
        <w:t xml:space="preserve">) lapām 2 (divos) oriģināla eksemplāros, no kuriem viens eksemplārs atrodas pie Pasūtītāja un otrs eksemplārs – pie </w:t>
      </w:r>
      <w:proofErr w:type="spellStart"/>
      <w:r w:rsidRPr="00191319">
        <w:rPr>
          <w:rFonts w:ascii="Times New Roman" w:eastAsia="Times New Roman" w:hAnsi="Times New Roman" w:cs="Times New Roman"/>
          <w:lang w:val="lv-LV"/>
        </w:rPr>
        <w:t>Autoruzrauga</w:t>
      </w:r>
      <w:proofErr w:type="spellEnd"/>
      <w:r w:rsidRPr="00191319">
        <w:rPr>
          <w:rFonts w:ascii="Times New Roman" w:eastAsia="Times New Roman" w:hAnsi="Times New Roman" w:cs="Times New Roman"/>
          <w:lang w:val="lv-LV"/>
        </w:rPr>
        <w:t xml:space="preserve">. Abiem Līguma eksemplāriem ir vienāds juridiskais spēks. </w:t>
      </w:r>
    </w:p>
    <w:p w:rsidR="00191319" w:rsidRPr="00191319" w:rsidRDefault="00191319" w:rsidP="001905D9">
      <w:pPr>
        <w:widowControl w:val="0"/>
        <w:suppressAutoHyphens/>
        <w:spacing w:after="120" w:line="240" w:lineRule="auto"/>
        <w:ind w:left="482" w:hanging="482"/>
        <w:jc w:val="both"/>
        <w:rPr>
          <w:rFonts w:ascii="Times New Roman" w:eastAsia="Times New Roman" w:hAnsi="Times New Roman" w:cs="Times New Roman"/>
          <w:lang w:val="lv-LV"/>
        </w:rPr>
      </w:pPr>
      <w:r w:rsidRPr="00191319">
        <w:rPr>
          <w:rFonts w:ascii="Times New Roman" w:eastAsia="Times New Roman" w:hAnsi="Times New Roman" w:cs="Times New Roman"/>
          <w:lang w:val="lv-LV"/>
        </w:rPr>
        <w:tab/>
        <w:t xml:space="preserve">Pielikumā: </w:t>
      </w:r>
      <w:r w:rsidRPr="00191319">
        <w:rPr>
          <w:rFonts w:ascii="Times New Roman" w:eastAsia="Times New Roman" w:hAnsi="Times New Roman" w:cs="Times New Roman"/>
          <w:lang w:val="lv-LV" w:eastAsia="lv-LV"/>
        </w:rPr>
        <w:t>Tehniskās specifikācija (</w:t>
      </w:r>
      <w:r w:rsidRPr="00191319">
        <w:rPr>
          <w:rFonts w:ascii="Times New Roman" w:eastAsia="Times New Roman" w:hAnsi="Times New Roman" w:cs="Times New Roman"/>
          <w:i/>
          <w:lang w:val="lv-LV" w:eastAsia="lv-LV"/>
        </w:rPr>
        <w:t>oriģināli</w:t>
      </w:r>
      <w:r w:rsidRPr="00191319">
        <w:rPr>
          <w:rFonts w:ascii="Times New Roman" w:eastAsia="Times New Roman" w:hAnsi="Times New Roman" w:cs="Times New Roman"/>
          <w:lang w:val="lv-LV" w:eastAsia="lv-LV"/>
        </w:rPr>
        <w:t>), Finanšu piedāvājums (</w:t>
      </w:r>
      <w:r w:rsidRPr="00191319">
        <w:rPr>
          <w:rFonts w:ascii="Times New Roman" w:eastAsia="Times New Roman" w:hAnsi="Times New Roman" w:cs="Times New Roman"/>
          <w:i/>
          <w:lang w:val="lv-LV" w:eastAsia="lv-LV"/>
        </w:rPr>
        <w:t>oriģināls</w:t>
      </w:r>
      <w:r w:rsidRPr="00191319">
        <w:rPr>
          <w:rFonts w:ascii="Times New Roman" w:eastAsia="Times New Roman" w:hAnsi="Times New Roman" w:cs="Times New Roman"/>
          <w:lang w:val="lv-LV" w:eastAsia="lv-LV"/>
        </w:rPr>
        <w:t>).</w:t>
      </w:r>
    </w:p>
    <w:p w:rsidR="00191319" w:rsidRPr="00191319" w:rsidRDefault="00191319" w:rsidP="001905D9">
      <w:pPr>
        <w:widowControl w:val="0"/>
        <w:suppressAutoHyphens/>
        <w:spacing w:after="120" w:line="240" w:lineRule="auto"/>
        <w:ind w:left="482" w:hanging="482"/>
        <w:jc w:val="both"/>
        <w:rPr>
          <w:rFonts w:ascii="Times New Roman" w:eastAsia="Times New Roman" w:hAnsi="Times New Roman" w:cs="Times New Roman"/>
          <w:lang w:val="lv-LV"/>
        </w:rPr>
      </w:pPr>
    </w:p>
    <w:p w:rsidR="00F6787E" w:rsidRPr="001905D9" w:rsidRDefault="00191319" w:rsidP="001905D9">
      <w:pPr>
        <w:spacing w:after="120"/>
        <w:jc w:val="center"/>
        <w:rPr>
          <w:rFonts w:ascii="Times New Roman" w:eastAsia="Times New Roman" w:hAnsi="Times New Roman" w:cs="Times New Roman"/>
          <w:b/>
          <w:lang w:val="lv-LV"/>
        </w:rPr>
      </w:pPr>
      <w:r w:rsidRPr="001905D9">
        <w:rPr>
          <w:rFonts w:ascii="Times New Roman" w:eastAsia="Times New Roman" w:hAnsi="Times New Roman" w:cs="Times New Roman"/>
          <w:b/>
          <w:lang w:val="lv-LV"/>
        </w:rPr>
        <w:t>11.PUŠU REKVIZĪTI</w:t>
      </w:r>
    </w:p>
    <w:tbl>
      <w:tblPr>
        <w:tblW w:w="9137" w:type="dxa"/>
        <w:tblInd w:w="426" w:type="dxa"/>
        <w:tblLayout w:type="fixed"/>
        <w:tblLook w:val="04A0" w:firstRow="1" w:lastRow="0" w:firstColumn="1" w:lastColumn="0" w:noHBand="0" w:noVBand="1"/>
      </w:tblPr>
      <w:tblGrid>
        <w:gridCol w:w="4515"/>
        <w:gridCol w:w="4622"/>
      </w:tblGrid>
      <w:tr w:rsidR="001905D9" w:rsidRPr="001905D9" w:rsidTr="002D49C0">
        <w:trPr>
          <w:trHeight w:val="3259"/>
        </w:trPr>
        <w:tc>
          <w:tcPr>
            <w:tcW w:w="4515" w:type="dxa"/>
          </w:tcPr>
          <w:p w:rsidR="001905D9" w:rsidRPr="001905D9" w:rsidRDefault="001905D9" w:rsidP="001905D9">
            <w:pPr>
              <w:widowControl w:val="0"/>
              <w:suppressAutoHyphens/>
              <w:spacing w:after="120" w:line="20" w:lineRule="atLeast"/>
              <w:rPr>
                <w:rFonts w:ascii="Times New Roman" w:eastAsia="Lucida Sans Unicode" w:hAnsi="Times New Roman" w:cs="Times New Roman"/>
                <w:b/>
                <w:bCs/>
                <w:color w:val="000000"/>
                <w:lang w:val="lv-LV" w:eastAsia="ar-SA"/>
              </w:rPr>
            </w:pPr>
            <w:r w:rsidRPr="001905D9">
              <w:rPr>
                <w:rFonts w:ascii="Times New Roman" w:eastAsia="Lucida Sans Unicode" w:hAnsi="Times New Roman" w:cs="Times New Roman"/>
                <w:b/>
                <w:bCs/>
                <w:color w:val="000000"/>
                <w:lang w:val="lv-LV" w:eastAsia="ar-SA"/>
              </w:rPr>
              <w:t xml:space="preserve">Pasūtītājs: </w:t>
            </w:r>
          </w:p>
          <w:p w:rsidR="001905D9" w:rsidRPr="001905D9" w:rsidRDefault="001905D9" w:rsidP="001905D9">
            <w:pPr>
              <w:widowControl w:val="0"/>
              <w:suppressAutoHyphens/>
              <w:spacing w:after="0" w:line="20" w:lineRule="atLeast"/>
              <w:rPr>
                <w:rFonts w:ascii="Times New Roman" w:eastAsia="Lucida Sans Unicode" w:hAnsi="Times New Roman" w:cs="Times New Roman"/>
                <w:color w:val="000000"/>
                <w:lang w:val="lv-LV" w:eastAsia="ar-SA"/>
              </w:rPr>
            </w:pPr>
            <w:r w:rsidRPr="001905D9">
              <w:rPr>
                <w:rFonts w:ascii="Times New Roman" w:eastAsia="Lucida Sans Unicode" w:hAnsi="Times New Roman" w:cs="Times New Roman"/>
                <w:color w:val="000000"/>
                <w:lang w:val="lv-LV" w:eastAsia="ar-SA"/>
              </w:rPr>
              <w:t>Daugavpils pilsētas pašvaldības iestāde</w:t>
            </w:r>
          </w:p>
          <w:p w:rsidR="001905D9" w:rsidRPr="001905D9" w:rsidRDefault="001905D9" w:rsidP="001905D9">
            <w:pPr>
              <w:widowControl w:val="0"/>
              <w:suppressAutoHyphens/>
              <w:spacing w:after="0" w:line="20" w:lineRule="atLeast"/>
              <w:rPr>
                <w:rFonts w:ascii="Times New Roman" w:eastAsia="Lucida Sans Unicode" w:hAnsi="Times New Roman" w:cs="Times New Roman"/>
                <w:color w:val="000000"/>
                <w:lang w:val="lv-LV" w:eastAsia="ar-SA"/>
              </w:rPr>
            </w:pPr>
            <w:r w:rsidRPr="001905D9">
              <w:rPr>
                <w:rFonts w:ascii="Times New Roman" w:eastAsia="Lucida Sans Unicode" w:hAnsi="Times New Roman" w:cs="Times New Roman"/>
                <w:color w:val="000000"/>
                <w:lang w:val="lv-LV" w:eastAsia="ar-SA"/>
              </w:rPr>
              <w:t>“Komunālās saimniecības pārvalde”</w:t>
            </w:r>
          </w:p>
          <w:p w:rsidR="001905D9" w:rsidRPr="001905D9" w:rsidRDefault="001905D9" w:rsidP="001905D9">
            <w:pPr>
              <w:widowControl w:val="0"/>
              <w:suppressAutoHyphens/>
              <w:spacing w:after="0" w:line="20" w:lineRule="atLeast"/>
              <w:rPr>
                <w:rFonts w:ascii="Times New Roman" w:eastAsia="Lucida Sans Unicode" w:hAnsi="Times New Roman" w:cs="Times New Roman"/>
                <w:color w:val="000000"/>
                <w:lang w:val="lv-LV" w:eastAsia="ar-SA"/>
              </w:rPr>
            </w:pPr>
            <w:r w:rsidRPr="001905D9">
              <w:rPr>
                <w:rFonts w:ascii="Times New Roman" w:eastAsia="Lucida Sans Unicode" w:hAnsi="Times New Roman" w:cs="Times New Roman"/>
                <w:color w:val="000000"/>
                <w:lang w:val="lv-LV" w:eastAsia="ar-SA"/>
              </w:rPr>
              <w:t>reģistrācijas Nr.90009547852,</w:t>
            </w:r>
          </w:p>
          <w:p w:rsidR="001905D9" w:rsidRPr="001905D9" w:rsidRDefault="001905D9" w:rsidP="001905D9">
            <w:pPr>
              <w:widowControl w:val="0"/>
              <w:suppressAutoHyphens/>
              <w:spacing w:after="0" w:line="20" w:lineRule="atLeast"/>
              <w:rPr>
                <w:rFonts w:ascii="Times New Roman" w:eastAsia="Lucida Sans Unicode" w:hAnsi="Times New Roman" w:cs="Times New Roman"/>
                <w:color w:val="000000"/>
                <w:lang w:val="lv-LV" w:eastAsia="ar-SA"/>
              </w:rPr>
            </w:pPr>
            <w:r w:rsidRPr="001905D9">
              <w:rPr>
                <w:rFonts w:ascii="Times New Roman" w:eastAsia="Lucida Sans Unicode" w:hAnsi="Times New Roman" w:cs="Times New Roman"/>
                <w:color w:val="000000"/>
                <w:lang w:val="lv-LV" w:eastAsia="ar-SA"/>
              </w:rPr>
              <w:t>Saules iela 5a, Daugavpils, LV-5401</w:t>
            </w:r>
          </w:p>
          <w:p w:rsidR="001905D9" w:rsidRPr="001905D9" w:rsidRDefault="001905D9" w:rsidP="001905D9">
            <w:pPr>
              <w:widowControl w:val="0"/>
              <w:suppressAutoHyphens/>
              <w:spacing w:after="0" w:line="20" w:lineRule="atLeast"/>
              <w:rPr>
                <w:rFonts w:ascii="Times New Roman" w:eastAsia="Lucida Sans Unicode" w:hAnsi="Times New Roman" w:cs="Times New Roman"/>
                <w:color w:val="000000"/>
                <w:lang w:val="lv-LV" w:eastAsia="ar-SA"/>
              </w:rPr>
            </w:pPr>
            <w:r w:rsidRPr="001905D9">
              <w:rPr>
                <w:rFonts w:ascii="Times New Roman" w:eastAsia="Lucida Sans Unicode" w:hAnsi="Times New Roman" w:cs="Times New Roman"/>
                <w:color w:val="000000"/>
                <w:lang w:val="lv-LV" w:eastAsia="ar-SA"/>
              </w:rPr>
              <w:t>AS “Citadele banka”, kods PARXLV22,</w:t>
            </w:r>
          </w:p>
          <w:p w:rsidR="001905D9" w:rsidRPr="001905D9" w:rsidRDefault="001905D9" w:rsidP="001905D9">
            <w:pPr>
              <w:widowControl w:val="0"/>
              <w:suppressAutoHyphens/>
              <w:spacing w:after="120" w:line="20" w:lineRule="atLeast"/>
              <w:rPr>
                <w:rFonts w:ascii="Times New Roman" w:eastAsia="Lucida Sans Unicode" w:hAnsi="Times New Roman" w:cs="Times New Roman"/>
                <w:color w:val="FF0000"/>
                <w:lang w:val="lv-LV" w:eastAsia="ar-SA"/>
              </w:rPr>
            </w:pPr>
            <w:r w:rsidRPr="001905D9">
              <w:rPr>
                <w:rFonts w:ascii="Times New Roman" w:eastAsia="Lucida Sans Unicode" w:hAnsi="Times New Roman" w:cs="Times New Roman"/>
                <w:color w:val="000000"/>
                <w:lang w:val="lv-LV" w:eastAsia="ar-SA"/>
              </w:rPr>
              <w:t>konts LV05PARX0000850062701</w:t>
            </w:r>
          </w:p>
          <w:p w:rsidR="001905D9" w:rsidRPr="001905D9" w:rsidRDefault="001905D9" w:rsidP="001905D9">
            <w:pPr>
              <w:widowControl w:val="0"/>
              <w:suppressAutoHyphens/>
              <w:spacing w:after="0" w:line="20" w:lineRule="atLeast"/>
              <w:rPr>
                <w:rFonts w:ascii="Times New Roman" w:eastAsia="Lucida Sans Unicode" w:hAnsi="Times New Roman" w:cs="Times New Roman"/>
                <w:color w:val="000000"/>
                <w:lang w:val="lv-LV" w:eastAsia="ar-SA"/>
              </w:rPr>
            </w:pPr>
            <w:r w:rsidRPr="001905D9">
              <w:rPr>
                <w:rFonts w:ascii="Times New Roman" w:eastAsia="Lucida Sans Unicode" w:hAnsi="Times New Roman" w:cs="Times New Roman"/>
                <w:color w:val="000000"/>
                <w:lang w:val="lv-LV" w:eastAsia="ar-SA"/>
              </w:rPr>
              <w:t>Daugavpils pilsētas pašvaldības iestādes</w:t>
            </w:r>
          </w:p>
          <w:p w:rsidR="001905D9" w:rsidRPr="001905D9" w:rsidRDefault="001905D9" w:rsidP="001905D9">
            <w:pPr>
              <w:widowControl w:val="0"/>
              <w:suppressAutoHyphens/>
              <w:spacing w:after="0" w:line="20" w:lineRule="atLeast"/>
              <w:rPr>
                <w:rFonts w:ascii="Times New Roman" w:eastAsia="Lucida Sans Unicode" w:hAnsi="Times New Roman" w:cs="Times New Roman"/>
                <w:color w:val="000000"/>
                <w:lang w:val="lv-LV" w:eastAsia="ar-SA"/>
              </w:rPr>
            </w:pPr>
            <w:r w:rsidRPr="001905D9">
              <w:rPr>
                <w:rFonts w:ascii="Times New Roman" w:eastAsia="Lucida Sans Unicode" w:hAnsi="Times New Roman" w:cs="Times New Roman"/>
                <w:color w:val="000000"/>
                <w:lang w:val="lv-LV" w:eastAsia="ar-SA"/>
              </w:rPr>
              <w:t>“Komunālās saimniecības pārvalde”</w:t>
            </w:r>
          </w:p>
          <w:p w:rsidR="001905D9" w:rsidRDefault="001905D9" w:rsidP="001905D9">
            <w:pPr>
              <w:widowControl w:val="0"/>
              <w:suppressAutoHyphens/>
              <w:spacing w:after="120" w:line="20" w:lineRule="atLeast"/>
              <w:rPr>
                <w:rFonts w:ascii="Times New Roman" w:eastAsia="Lucida Sans Unicode" w:hAnsi="Times New Roman" w:cs="Times New Roman"/>
                <w:color w:val="000000"/>
                <w:lang w:val="lv-LV" w:eastAsia="ar-SA"/>
              </w:rPr>
            </w:pPr>
            <w:r w:rsidRPr="001905D9">
              <w:rPr>
                <w:rFonts w:ascii="Times New Roman" w:eastAsia="Lucida Sans Unicode" w:hAnsi="Times New Roman" w:cs="Times New Roman"/>
                <w:color w:val="000000"/>
                <w:lang w:val="lv-LV" w:eastAsia="ar-SA"/>
              </w:rPr>
              <w:t xml:space="preserve">vadītājs            </w:t>
            </w:r>
          </w:p>
          <w:p w:rsidR="001905D9" w:rsidRPr="001905D9" w:rsidRDefault="001905D9" w:rsidP="001905D9">
            <w:pPr>
              <w:widowControl w:val="0"/>
              <w:suppressAutoHyphens/>
              <w:spacing w:after="120" w:line="20" w:lineRule="atLeast"/>
              <w:rPr>
                <w:rFonts w:ascii="Times New Roman" w:eastAsia="Lucida Sans Unicode" w:hAnsi="Times New Roman" w:cs="Times New Roman"/>
                <w:color w:val="000000"/>
                <w:lang w:val="lv-LV" w:eastAsia="ar-SA"/>
              </w:rPr>
            </w:pPr>
            <w:r w:rsidRPr="001905D9">
              <w:rPr>
                <w:rFonts w:ascii="Times New Roman" w:eastAsia="Lucida Sans Unicode" w:hAnsi="Times New Roman" w:cs="Times New Roman"/>
                <w:color w:val="000000"/>
                <w:lang w:val="lv-LV" w:eastAsia="ar-SA"/>
              </w:rPr>
              <w:t xml:space="preserve">                                                     </w:t>
            </w:r>
          </w:p>
          <w:p w:rsidR="001905D9" w:rsidRPr="001905D9" w:rsidRDefault="00507D3D" w:rsidP="001905D9">
            <w:pPr>
              <w:widowControl w:val="0"/>
              <w:suppressAutoHyphens/>
              <w:spacing w:after="120" w:line="20" w:lineRule="atLeast"/>
              <w:rPr>
                <w:rFonts w:ascii="Times New Roman" w:eastAsia="Lucida Sans Unicode" w:hAnsi="Times New Roman" w:cs="Times New Roman"/>
                <w:color w:val="000000"/>
                <w:lang w:val="lv-LV" w:eastAsia="ar-SA"/>
              </w:rPr>
            </w:pPr>
            <w:r>
              <w:rPr>
                <w:rFonts w:ascii="Times New Roman" w:eastAsia="Lucida Sans Unicode" w:hAnsi="Times New Roman" w:cs="Times New Roman"/>
                <w:i/>
                <w:color w:val="000000"/>
                <w:lang w:val="lv-LV" w:eastAsia="ar-SA"/>
              </w:rPr>
              <w:t>(personiskais paraksts)</w:t>
            </w:r>
            <w:r w:rsidR="001905D9" w:rsidRPr="001905D9">
              <w:rPr>
                <w:rFonts w:ascii="Times New Roman" w:eastAsia="Lucida Sans Unicode" w:hAnsi="Times New Roman" w:cs="Times New Roman"/>
                <w:color w:val="000000"/>
                <w:lang w:val="lv-LV" w:eastAsia="ar-SA"/>
              </w:rPr>
              <w:t xml:space="preserve"> </w:t>
            </w:r>
            <w:proofErr w:type="spellStart"/>
            <w:r w:rsidR="001905D9" w:rsidRPr="001905D9">
              <w:rPr>
                <w:rFonts w:ascii="Times New Roman" w:eastAsia="Lucida Sans Unicode" w:hAnsi="Times New Roman" w:cs="Times New Roman"/>
                <w:color w:val="000000"/>
                <w:lang w:val="lv-LV" w:eastAsia="ar-SA"/>
              </w:rPr>
              <w:t>A.Pudāns</w:t>
            </w:r>
            <w:proofErr w:type="spellEnd"/>
          </w:p>
        </w:tc>
        <w:tc>
          <w:tcPr>
            <w:tcW w:w="4622" w:type="dxa"/>
            <w:shd w:val="clear" w:color="auto" w:fill="FFFFFF" w:themeFill="background1"/>
          </w:tcPr>
          <w:p w:rsidR="001905D9" w:rsidRPr="001905D9" w:rsidRDefault="001905D9" w:rsidP="001905D9">
            <w:pPr>
              <w:widowControl w:val="0"/>
              <w:suppressAutoHyphens/>
              <w:spacing w:after="120" w:line="20" w:lineRule="atLeast"/>
              <w:rPr>
                <w:rFonts w:ascii="Times New Roman" w:eastAsia="Lucida Sans Unicode" w:hAnsi="Times New Roman" w:cs="Times New Roman"/>
                <w:b/>
                <w:bCs/>
                <w:color w:val="000000"/>
                <w:lang w:val="lv-LV" w:eastAsia="ar-SA"/>
              </w:rPr>
            </w:pPr>
            <w:r w:rsidRPr="001905D9">
              <w:rPr>
                <w:rFonts w:ascii="Times New Roman" w:eastAsia="Lucida Sans Unicode" w:hAnsi="Times New Roman" w:cs="Times New Roman"/>
                <w:b/>
                <w:bCs/>
                <w:color w:val="000000"/>
                <w:lang w:val="lv-LV" w:eastAsia="ar-SA"/>
              </w:rPr>
              <w:t>Izpildītājs:</w:t>
            </w:r>
          </w:p>
          <w:p w:rsidR="001905D9" w:rsidRPr="001905D9" w:rsidRDefault="001905D9" w:rsidP="001905D9">
            <w:pPr>
              <w:widowControl w:val="0"/>
              <w:suppressAutoHyphens/>
              <w:spacing w:after="0" w:line="20" w:lineRule="atLeast"/>
              <w:rPr>
                <w:rFonts w:ascii="Times New Roman" w:eastAsia="Times New Roman" w:hAnsi="Times New Roman" w:cs="Times New Roman"/>
                <w:lang w:val="lv-LV"/>
              </w:rPr>
            </w:pPr>
            <w:r w:rsidRPr="001905D9">
              <w:rPr>
                <w:rFonts w:ascii="Times New Roman" w:eastAsia="Times New Roman" w:hAnsi="Times New Roman" w:cs="Times New Roman"/>
                <w:bCs/>
                <w:lang w:val="lv-LV"/>
              </w:rPr>
              <w:t>Sabiedrība ar ierobežotu atbildību</w:t>
            </w:r>
            <w:r w:rsidRPr="001905D9">
              <w:rPr>
                <w:rFonts w:ascii="Times New Roman" w:eastAsia="Times New Roman" w:hAnsi="Times New Roman" w:cs="Times New Roman"/>
                <w:lang w:val="lv-LV"/>
              </w:rPr>
              <w:t xml:space="preserve"> “</w:t>
            </w:r>
            <w:proofErr w:type="spellStart"/>
            <w:r w:rsidRPr="001905D9">
              <w:rPr>
                <w:rFonts w:ascii="Times New Roman" w:eastAsia="Times New Roman" w:hAnsi="Times New Roman" w:cs="Times New Roman"/>
                <w:lang w:val="lv-LV"/>
              </w:rPr>
              <w:t>Cerva</w:t>
            </w:r>
            <w:proofErr w:type="spellEnd"/>
            <w:r w:rsidRPr="001905D9">
              <w:rPr>
                <w:rFonts w:ascii="Times New Roman" w:eastAsia="Times New Roman" w:hAnsi="Times New Roman" w:cs="Times New Roman"/>
                <w:lang w:val="lv-LV"/>
              </w:rPr>
              <w:t xml:space="preserve">” </w:t>
            </w:r>
          </w:p>
          <w:p w:rsidR="001905D9" w:rsidRPr="001905D9" w:rsidRDefault="001905D9" w:rsidP="001905D9">
            <w:pPr>
              <w:widowControl w:val="0"/>
              <w:suppressAutoHyphens/>
              <w:spacing w:after="0" w:line="20" w:lineRule="atLeast"/>
              <w:rPr>
                <w:rFonts w:ascii="Times New Roman" w:eastAsia="Times New Roman" w:hAnsi="Times New Roman" w:cs="Times New Roman"/>
                <w:lang w:val="lv-LV"/>
              </w:rPr>
            </w:pPr>
            <w:r w:rsidRPr="001905D9">
              <w:rPr>
                <w:rFonts w:ascii="Times New Roman" w:eastAsia="Times New Roman" w:hAnsi="Times New Roman" w:cs="Times New Roman"/>
                <w:lang w:val="lv-LV"/>
              </w:rPr>
              <w:t xml:space="preserve">reģistrācijas Nr.41503050131, </w:t>
            </w:r>
          </w:p>
          <w:p w:rsidR="001905D9" w:rsidRPr="001905D9" w:rsidRDefault="001905D9" w:rsidP="001905D9">
            <w:pPr>
              <w:widowControl w:val="0"/>
              <w:suppressAutoHyphens/>
              <w:spacing w:after="0" w:line="20" w:lineRule="atLeast"/>
              <w:rPr>
                <w:rFonts w:ascii="Times New Roman" w:eastAsia="Times New Roman" w:hAnsi="Times New Roman" w:cs="Times New Roman"/>
                <w:lang w:val="lv-LV"/>
              </w:rPr>
            </w:pPr>
            <w:r w:rsidRPr="001905D9">
              <w:rPr>
                <w:rFonts w:ascii="Times New Roman" w:eastAsia="Times New Roman" w:hAnsi="Times New Roman" w:cs="Times New Roman"/>
                <w:lang w:val="lv-LV"/>
              </w:rPr>
              <w:t>Rīgas iela 70a-7, Daugavpils, LV-5401</w:t>
            </w:r>
          </w:p>
          <w:p w:rsidR="001905D9" w:rsidRPr="001905D9" w:rsidRDefault="00460295" w:rsidP="001905D9">
            <w:pPr>
              <w:widowControl w:val="0"/>
              <w:suppressAutoHyphens/>
              <w:spacing w:after="0" w:line="20" w:lineRule="atLeast"/>
              <w:rPr>
                <w:rFonts w:ascii="Times New Roman" w:eastAsia="Times New Roman" w:hAnsi="Times New Roman" w:cs="Times New Roman"/>
                <w:lang w:val="lv-LV"/>
              </w:rPr>
            </w:pPr>
            <w:r>
              <w:rPr>
                <w:rFonts w:ascii="Times New Roman" w:eastAsia="Times New Roman" w:hAnsi="Times New Roman" w:cs="Times New Roman"/>
                <w:lang w:val="lv-LV"/>
              </w:rPr>
              <w:t>AS “SEB banka”</w:t>
            </w:r>
            <w:r w:rsidR="001905D9" w:rsidRPr="001905D9">
              <w:rPr>
                <w:rFonts w:ascii="Times New Roman" w:eastAsia="Times New Roman" w:hAnsi="Times New Roman" w:cs="Times New Roman"/>
                <w:lang w:val="lv-LV"/>
              </w:rPr>
              <w:t xml:space="preserve">, kods </w:t>
            </w:r>
            <w:r>
              <w:rPr>
                <w:rFonts w:ascii="Times New Roman" w:eastAsia="Times New Roman" w:hAnsi="Times New Roman" w:cs="Times New Roman"/>
                <w:lang w:val="lv-LV"/>
              </w:rPr>
              <w:t>UNLALV2X</w:t>
            </w:r>
            <w:r w:rsidR="001905D9" w:rsidRPr="001905D9">
              <w:rPr>
                <w:rFonts w:ascii="Times New Roman" w:eastAsia="Times New Roman" w:hAnsi="Times New Roman" w:cs="Times New Roman"/>
                <w:lang w:val="lv-LV"/>
              </w:rPr>
              <w:t>,</w:t>
            </w:r>
          </w:p>
          <w:p w:rsidR="001905D9" w:rsidRPr="001905D9" w:rsidRDefault="001905D9" w:rsidP="001905D9">
            <w:pPr>
              <w:widowControl w:val="0"/>
              <w:suppressAutoHyphens/>
              <w:spacing w:after="120" w:line="20" w:lineRule="atLeast"/>
              <w:rPr>
                <w:rFonts w:ascii="Times New Roman" w:eastAsia="Times New Roman" w:hAnsi="Times New Roman" w:cs="Times New Roman"/>
                <w:lang w:val="lv-LV"/>
              </w:rPr>
            </w:pPr>
            <w:r w:rsidRPr="001905D9">
              <w:rPr>
                <w:rFonts w:ascii="Times New Roman" w:eastAsia="Times New Roman" w:hAnsi="Times New Roman" w:cs="Times New Roman"/>
                <w:lang w:val="lv-LV"/>
              </w:rPr>
              <w:t xml:space="preserve">konts </w:t>
            </w:r>
            <w:r w:rsidR="00460295">
              <w:rPr>
                <w:rFonts w:ascii="Times New Roman" w:eastAsia="Times New Roman" w:hAnsi="Times New Roman" w:cs="Times New Roman"/>
                <w:lang w:val="lv-LV"/>
              </w:rPr>
              <w:t>LV98UNLA0050015215574</w:t>
            </w:r>
          </w:p>
          <w:p w:rsidR="001905D9" w:rsidRDefault="001905D9" w:rsidP="001905D9">
            <w:pPr>
              <w:spacing w:after="0" w:line="20" w:lineRule="atLeast"/>
              <w:rPr>
                <w:rFonts w:ascii="Times New Roman" w:eastAsia="Times New Roman" w:hAnsi="Times New Roman" w:cs="Times New Roman"/>
                <w:bCs/>
                <w:lang w:val="lv-LV"/>
              </w:rPr>
            </w:pPr>
          </w:p>
          <w:p w:rsidR="001905D9" w:rsidRDefault="001905D9" w:rsidP="001905D9">
            <w:pPr>
              <w:spacing w:after="120" w:line="20" w:lineRule="atLeast"/>
              <w:rPr>
                <w:rFonts w:ascii="Times New Roman" w:eastAsia="Times New Roman" w:hAnsi="Times New Roman" w:cs="Times New Roman"/>
                <w:b/>
                <w:color w:val="000000"/>
                <w:lang w:val="lv-LV"/>
              </w:rPr>
            </w:pPr>
            <w:r w:rsidRPr="001905D9">
              <w:rPr>
                <w:rFonts w:ascii="Times New Roman" w:eastAsia="Times New Roman" w:hAnsi="Times New Roman" w:cs="Times New Roman"/>
                <w:bCs/>
                <w:lang w:val="lv-LV"/>
              </w:rPr>
              <w:t>SIA</w:t>
            </w:r>
            <w:r w:rsidRPr="001905D9">
              <w:rPr>
                <w:rFonts w:ascii="Times New Roman" w:eastAsia="Times New Roman" w:hAnsi="Times New Roman" w:cs="Times New Roman"/>
                <w:lang w:val="lv-LV"/>
              </w:rPr>
              <w:t xml:space="preserve"> “</w:t>
            </w:r>
            <w:proofErr w:type="spellStart"/>
            <w:r w:rsidRPr="001905D9">
              <w:rPr>
                <w:rFonts w:ascii="Times New Roman" w:eastAsia="Times New Roman" w:hAnsi="Times New Roman" w:cs="Times New Roman"/>
                <w:lang w:val="lv-LV"/>
              </w:rPr>
              <w:t>Cerva</w:t>
            </w:r>
            <w:proofErr w:type="spellEnd"/>
            <w:r w:rsidRPr="001905D9">
              <w:rPr>
                <w:rFonts w:ascii="Times New Roman" w:eastAsia="Times New Roman" w:hAnsi="Times New Roman" w:cs="Times New Roman"/>
                <w:lang w:val="lv-LV"/>
              </w:rPr>
              <w:t>”</w:t>
            </w:r>
            <w:r w:rsidRPr="001905D9">
              <w:rPr>
                <w:rFonts w:ascii="Times New Roman" w:eastAsia="Times New Roman" w:hAnsi="Times New Roman" w:cs="Times New Roman"/>
                <w:b/>
                <w:bCs/>
                <w:color w:val="000000"/>
                <w:lang w:val="lv-LV"/>
              </w:rPr>
              <w:t xml:space="preserve"> </w:t>
            </w:r>
            <w:proofErr w:type="spellStart"/>
            <w:r w:rsidRPr="001905D9">
              <w:rPr>
                <w:rFonts w:ascii="Times New Roman" w:eastAsia="Times New Roman" w:hAnsi="Times New Roman" w:cs="Times New Roman"/>
                <w:bCs/>
                <w:color w:val="000000"/>
                <w:lang w:val="lv-LV"/>
              </w:rPr>
              <w:t>prokūriste</w:t>
            </w:r>
            <w:proofErr w:type="spellEnd"/>
            <w:r w:rsidRPr="001905D9">
              <w:rPr>
                <w:rFonts w:ascii="Times New Roman" w:eastAsia="Times New Roman" w:hAnsi="Times New Roman" w:cs="Times New Roman"/>
                <w:color w:val="000000"/>
                <w:lang w:val="lv-LV"/>
              </w:rPr>
              <w:t xml:space="preserve"> ar tiesībām pārstāvēt kapitālsabiedrību atsevišķi</w:t>
            </w:r>
            <w:r w:rsidRPr="001905D9">
              <w:rPr>
                <w:rFonts w:ascii="Times New Roman" w:eastAsia="Times New Roman" w:hAnsi="Times New Roman" w:cs="Times New Roman"/>
                <w:b/>
                <w:color w:val="000000"/>
                <w:lang w:val="lv-LV"/>
              </w:rPr>
              <w:t xml:space="preserve"> </w:t>
            </w:r>
          </w:p>
          <w:p w:rsidR="001905D9" w:rsidRDefault="001905D9" w:rsidP="001905D9">
            <w:pPr>
              <w:spacing w:after="120" w:line="20" w:lineRule="atLeast"/>
              <w:rPr>
                <w:rFonts w:ascii="Times New Roman" w:eastAsia="Calibri" w:hAnsi="Times New Roman" w:cs="Times New Roman"/>
                <w:color w:val="000000"/>
                <w:lang w:val="lv-LV"/>
              </w:rPr>
            </w:pPr>
          </w:p>
          <w:p w:rsidR="001905D9" w:rsidRPr="001905D9" w:rsidRDefault="001905D9" w:rsidP="001905D9">
            <w:pPr>
              <w:spacing w:after="0" w:line="20" w:lineRule="atLeast"/>
              <w:rPr>
                <w:rFonts w:ascii="Times New Roman" w:eastAsia="Calibri" w:hAnsi="Times New Roman" w:cs="Times New Roman"/>
                <w:color w:val="000000"/>
                <w:lang w:val="lv-LV"/>
              </w:rPr>
            </w:pPr>
          </w:p>
          <w:p w:rsidR="001905D9" w:rsidRPr="001905D9" w:rsidRDefault="00507D3D" w:rsidP="001905D9">
            <w:pPr>
              <w:spacing w:after="120" w:line="20" w:lineRule="atLeast"/>
              <w:rPr>
                <w:rFonts w:ascii="Times New Roman" w:eastAsia="Calibri" w:hAnsi="Times New Roman" w:cs="Times New Roman"/>
                <w:lang w:val="lv-LV"/>
              </w:rPr>
            </w:pPr>
            <w:r>
              <w:rPr>
                <w:rFonts w:ascii="Times New Roman" w:eastAsia="Lucida Sans Unicode" w:hAnsi="Times New Roman" w:cs="Times New Roman"/>
                <w:i/>
                <w:color w:val="000000"/>
                <w:lang w:val="lv-LV" w:eastAsia="ar-SA"/>
              </w:rPr>
              <w:t>(personiskais paraksts)</w:t>
            </w:r>
            <w:bookmarkStart w:id="0" w:name="_GoBack"/>
            <w:bookmarkEnd w:id="0"/>
            <w:r w:rsidR="001905D9" w:rsidRPr="001905D9">
              <w:rPr>
                <w:rFonts w:ascii="Times New Roman" w:eastAsia="Lucida Sans Unicode" w:hAnsi="Times New Roman" w:cs="Times New Roman"/>
                <w:color w:val="000000"/>
                <w:lang w:val="lv-LV" w:eastAsia="ar-SA"/>
              </w:rPr>
              <w:t xml:space="preserve"> </w:t>
            </w:r>
            <w:proofErr w:type="spellStart"/>
            <w:r w:rsidR="001905D9" w:rsidRPr="001905D9">
              <w:rPr>
                <w:rFonts w:ascii="Times New Roman" w:eastAsia="Times New Roman" w:hAnsi="Times New Roman" w:cs="Times New Roman"/>
                <w:color w:val="000000"/>
                <w:lang w:val="lv-LV"/>
              </w:rPr>
              <w:t>T.Borovkova</w:t>
            </w:r>
            <w:proofErr w:type="spellEnd"/>
          </w:p>
        </w:tc>
      </w:tr>
    </w:tbl>
    <w:p w:rsidR="001905D9" w:rsidRPr="001905D9" w:rsidRDefault="001905D9" w:rsidP="00191319">
      <w:pPr>
        <w:spacing w:after="120"/>
        <w:jc w:val="center"/>
        <w:rPr>
          <w:rFonts w:ascii="Times New Roman" w:hAnsi="Times New Roman" w:cs="Times New Roman"/>
          <w:lang w:val="lv-LV"/>
        </w:rPr>
      </w:pPr>
    </w:p>
    <w:sectPr w:rsidR="001905D9" w:rsidRPr="001905D9" w:rsidSect="001905D9">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5D9" w:rsidRDefault="001905D9" w:rsidP="001905D9">
      <w:pPr>
        <w:spacing w:after="0" w:line="240" w:lineRule="auto"/>
      </w:pPr>
      <w:r>
        <w:separator/>
      </w:r>
    </w:p>
  </w:endnote>
  <w:endnote w:type="continuationSeparator" w:id="0">
    <w:p w:rsidR="001905D9" w:rsidRDefault="001905D9" w:rsidP="0019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832080"/>
      <w:docPartObj>
        <w:docPartGallery w:val="Page Numbers (Bottom of Page)"/>
        <w:docPartUnique/>
      </w:docPartObj>
    </w:sdtPr>
    <w:sdtEndPr>
      <w:rPr>
        <w:noProof/>
      </w:rPr>
    </w:sdtEndPr>
    <w:sdtContent>
      <w:p w:rsidR="001905D9" w:rsidRDefault="001905D9">
        <w:pPr>
          <w:pStyle w:val="Footer"/>
          <w:jc w:val="center"/>
        </w:pPr>
        <w:r>
          <w:fldChar w:fldCharType="begin"/>
        </w:r>
        <w:r>
          <w:instrText xml:space="preserve"> PAGE   \* MERGEFORMAT </w:instrText>
        </w:r>
        <w:r>
          <w:fldChar w:fldCharType="separate"/>
        </w:r>
        <w:r w:rsidR="00507D3D">
          <w:rPr>
            <w:noProof/>
          </w:rPr>
          <w:t>4</w:t>
        </w:r>
        <w:r>
          <w:rPr>
            <w:noProof/>
          </w:rPr>
          <w:fldChar w:fldCharType="end"/>
        </w:r>
      </w:p>
    </w:sdtContent>
  </w:sdt>
  <w:p w:rsidR="001905D9" w:rsidRDefault="00190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5D9" w:rsidRDefault="001905D9" w:rsidP="001905D9">
      <w:pPr>
        <w:spacing w:after="0" w:line="240" w:lineRule="auto"/>
      </w:pPr>
      <w:r>
        <w:separator/>
      </w:r>
    </w:p>
  </w:footnote>
  <w:footnote w:type="continuationSeparator" w:id="0">
    <w:p w:rsidR="001905D9" w:rsidRDefault="001905D9" w:rsidP="001905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FB"/>
    <w:rsid w:val="001905D9"/>
    <w:rsid w:val="00191319"/>
    <w:rsid w:val="002E6E17"/>
    <w:rsid w:val="0039373A"/>
    <w:rsid w:val="00460295"/>
    <w:rsid w:val="004C3960"/>
    <w:rsid w:val="00507D3D"/>
    <w:rsid w:val="00546CFC"/>
    <w:rsid w:val="006E19B4"/>
    <w:rsid w:val="00B24EFB"/>
    <w:rsid w:val="00C53847"/>
    <w:rsid w:val="00F6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85272-7FAC-4CFA-AD44-227A5699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5D9"/>
    <w:rPr>
      <w:color w:val="0563C1" w:themeColor="hyperlink"/>
      <w:u w:val="single"/>
    </w:rPr>
  </w:style>
  <w:style w:type="paragraph" w:styleId="Header">
    <w:name w:val="header"/>
    <w:basedOn w:val="Normal"/>
    <w:link w:val="HeaderChar"/>
    <w:uiPriority w:val="99"/>
    <w:unhideWhenUsed/>
    <w:rsid w:val="00190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D9"/>
  </w:style>
  <w:style w:type="paragraph" w:styleId="Footer">
    <w:name w:val="footer"/>
    <w:basedOn w:val="Normal"/>
    <w:link w:val="FooterChar"/>
    <w:uiPriority w:val="99"/>
    <w:unhideWhenUsed/>
    <w:rsid w:val="00190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D9"/>
  </w:style>
  <w:style w:type="paragraph" w:styleId="BalloonText">
    <w:name w:val="Balloon Text"/>
    <w:basedOn w:val="Normal"/>
    <w:link w:val="BalloonTextChar"/>
    <w:uiPriority w:val="99"/>
    <w:semiHidden/>
    <w:unhideWhenUsed/>
    <w:rsid w:val="00460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erva@inbox.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gors.prelatovs@daugavpil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27</cp:revision>
  <cp:lastPrinted>2016-09-20T11:15:00Z</cp:lastPrinted>
  <dcterms:created xsi:type="dcterms:W3CDTF">2016-09-20T10:38:00Z</dcterms:created>
  <dcterms:modified xsi:type="dcterms:W3CDTF">2016-09-23T07:15:00Z</dcterms:modified>
</cp:coreProperties>
</file>